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4E" w:rsidRDefault="0075724E" w:rsidP="0075724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>
            <v:shadow on="t" opacity="52429f"/>
            <v:textpath style="font-family:&quot;Arial Black&quot;;font-size:18pt;font-style:italic;v-text-kern:t" trim="t" fitpath="t" string="ЧАСТНОЕ ОБРАЗОВАТЕЛЬНОЕ УЧРЕЖДЕНИЕ"/>
          </v:shape>
        </w:pict>
      </w:r>
    </w:p>
    <w:p w:rsidR="0075724E" w:rsidRPr="00D30D45" w:rsidRDefault="0075724E" w:rsidP="0075724E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:rsidR="0075724E" w:rsidRDefault="0075724E" w:rsidP="0075724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78.75pt;height:24pt" adj="7200" fillcolor="black">
            <v:shadow color="#868686"/>
            <v:textpath style="font-family:&quot;Times New Roman&quot;;font-size:18pt;v-text-kern:t" trim="t" fitpath="t" string="«МЕТАР»"/>
          </v:shape>
        </w:pict>
      </w:r>
    </w:p>
    <w:p w:rsidR="0075724E" w:rsidRDefault="0075724E" w:rsidP="0075724E">
      <w:pPr>
        <w:jc w:val="center"/>
      </w:pPr>
      <w:r>
        <w:rPr>
          <w:noProof/>
        </w:rPr>
        <w:pict>
          <v:line id="_x0000_s1026" style="position:absolute;left:0;text-align:left;z-index:251660288" from="0,9.75pt" to="486pt,9.75pt"/>
        </w:pict>
      </w:r>
    </w:p>
    <w:p w:rsidR="0075724E" w:rsidRPr="00FD3169" w:rsidRDefault="0075724E" w:rsidP="0075724E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:rsidR="0075724E" w:rsidRDefault="0075724E" w:rsidP="0075724E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:rsidR="0075724E" w:rsidRDefault="0075724E" w:rsidP="0075724E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 40703810550060000015 в Хмельницком филиале ОАО «</w:t>
      </w:r>
      <w:proofErr w:type="spellStart"/>
      <w:r>
        <w:rPr>
          <w:sz w:val="20"/>
          <w:szCs w:val="20"/>
        </w:rPr>
        <w:t>Челябинвестбанк</w:t>
      </w:r>
      <w:proofErr w:type="spellEnd"/>
      <w:r>
        <w:rPr>
          <w:sz w:val="20"/>
          <w:szCs w:val="20"/>
        </w:rPr>
        <w:t>» г. Челябинска</w:t>
      </w:r>
    </w:p>
    <w:p w:rsidR="0075724E" w:rsidRPr="00FD3169" w:rsidRDefault="0075724E" w:rsidP="0075724E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:rsidR="0075724E" w:rsidRPr="00FD3169" w:rsidRDefault="0075724E" w:rsidP="0075724E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:rsidR="00BC3883" w:rsidRDefault="00BC3883" w:rsidP="00BC3883">
      <w:pPr>
        <w:pBdr>
          <w:bottom w:val="single" w:sz="12" w:space="1" w:color="auto"/>
        </w:pBdr>
        <w:rPr>
          <w:b/>
        </w:rPr>
      </w:pPr>
    </w:p>
    <w:p w:rsidR="00DC78B7" w:rsidRDefault="00DC78B7" w:rsidP="00BC3883">
      <w:pPr>
        <w:autoSpaceDE w:val="0"/>
        <w:autoSpaceDN w:val="0"/>
        <w:adjustRightInd w:val="0"/>
        <w:spacing w:line="360" w:lineRule="auto"/>
        <w:ind w:right="4"/>
        <w:jc w:val="right"/>
        <w:rPr>
          <w:sz w:val="28"/>
          <w:szCs w:val="28"/>
        </w:rPr>
      </w:pPr>
    </w:p>
    <w:p w:rsidR="00BC3883" w:rsidRPr="00DC78B7" w:rsidRDefault="00045F45" w:rsidP="00BC3883">
      <w:pPr>
        <w:autoSpaceDE w:val="0"/>
        <w:autoSpaceDN w:val="0"/>
        <w:adjustRightInd w:val="0"/>
        <w:spacing w:line="360" w:lineRule="auto"/>
        <w:ind w:right="4"/>
        <w:jc w:val="right"/>
        <w:rPr>
          <w:sz w:val="28"/>
          <w:szCs w:val="28"/>
        </w:rPr>
      </w:pPr>
      <w:r w:rsidRPr="00DC78B7">
        <w:rPr>
          <w:sz w:val="28"/>
          <w:szCs w:val="28"/>
        </w:rPr>
        <w:t>Утверждено</w:t>
      </w:r>
      <w:r w:rsidR="007B2342">
        <w:rPr>
          <w:sz w:val="28"/>
          <w:szCs w:val="28"/>
        </w:rPr>
        <w:t>:</w:t>
      </w:r>
    </w:p>
    <w:p w:rsidR="00BC3883" w:rsidRPr="00DC78B7" w:rsidRDefault="00BC3883" w:rsidP="00BC3883">
      <w:pPr>
        <w:autoSpaceDE w:val="0"/>
        <w:autoSpaceDN w:val="0"/>
        <w:adjustRightInd w:val="0"/>
        <w:spacing w:line="360" w:lineRule="auto"/>
        <w:ind w:right="4"/>
        <w:jc w:val="right"/>
        <w:rPr>
          <w:sz w:val="28"/>
          <w:szCs w:val="28"/>
        </w:rPr>
      </w:pPr>
      <w:r w:rsidRPr="00DC78B7">
        <w:rPr>
          <w:sz w:val="28"/>
          <w:szCs w:val="28"/>
        </w:rPr>
        <w:t xml:space="preserve">Директор </w:t>
      </w:r>
      <w:r w:rsidR="0075724E">
        <w:rPr>
          <w:sz w:val="28"/>
          <w:szCs w:val="28"/>
        </w:rPr>
        <w:t>ЧОУ ДПО «</w:t>
      </w:r>
      <w:proofErr w:type="spellStart"/>
      <w:r w:rsidR="0075724E">
        <w:rPr>
          <w:sz w:val="28"/>
          <w:szCs w:val="28"/>
        </w:rPr>
        <w:t>Метар</w:t>
      </w:r>
      <w:proofErr w:type="spellEnd"/>
      <w:r w:rsidR="0075724E">
        <w:rPr>
          <w:sz w:val="28"/>
          <w:szCs w:val="28"/>
        </w:rPr>
        <w:t>»</w:t>
      </w:r>
    </w:p>
    <w:p w:rsidR="00BC3883" w:rsidRDefault="0075724E" w:rsidP="00BC3883">
      <w:pPr>
        <w:autoSpaceDE w:val="0"/>
        <w:autoSpaceDN w:val="0"/>
        <w:adjustRightInd w:val="0"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С.Н.</w:t>
      </w:r>
    </w:p>
    <w:p w:rsidR="00DC78B7" w:rsidRPr="00DC78B7" w:rsidRDefault="00DC78B7" w:rsidP="00BC3883">
      <w:pPr>
        <w:autoSpaceDE w:val="0"/>
        <w:autoSpaceDN w:val="0"/>
        <w:adjustRightInd w:val="0"/>
        <w:spacing w:line="360" w:lineRule="auto"/>
        <w:ind w:right="4"/>
        <w:jc w:val="right"/>
        <w:rPr>
          <w:sz w:val="28"/>
          <w:szCs w:val="28"/>
        </w:rPr>
      </w:pPr>
    </w:p>
    <w:p w:rsidR="00045F45" w:rsidRPr="00045F45" w:rsidRDefault="00045F45" w:rsidP="00045F45">
      <w:pPr>
        <w:shd w:val="clear" w:color="auto" w:fill="FFFFFF"/>
        <w:spacing w:after="200" w:line="276" w:lineRule="auto"/>
        <w:jc w:val="center"/>
        <w:rPr>
          <w:rFonts w:eastAsiaTheme="minorHAnsi"/>
          <w:b/>
          <w:color w:val="000000"/>
          <w:spacing w:val="-1"/>
          <w:sz w:val="28"/>
          <w:szCs w:val="28"/>
          <w:lang w:eastAsia="en-US"/>
        </w:rPr>
      </w:pPr>
      <w:r w:rsidRPr="00045F45">
        <w:rPr>
          <w:rFonts w:eastAsiaTheme="minorHAnsi"/>
          <w:b/>
          <w:color w:val="000000"/>
          <w:spacing w:val="-1"/>
          <w:sz w:val="28"/>
          <w:szCs w:val="28"/>
          <w:lang w:eastAsia="en-US"/>
        </w:rPr>
        <w:t>ПОЛОЖЕНИЕ</w:t>
      </w:r>
    </w:p>
    <w:p w:rsidR="00045F45" w:rsidRDefault="00045F45" w:rsidP="00045F45">
      <w:pPr>
        <w:shd w:val="clear" w:color="auto" w:fill="FFFFFF"/>
        <w:spacing w:after="200" w:line="276" w:lineRule="auto"/>
        <w:jc w:val="center"/>
        <w:rPr>
          <w:rFonts w:eastAsiaTheme="minorHAnsi"/>
          <w:b/>
          <w:color w:val="000000"/>
          <w:spacing w:val="-1"/>
          <w:sz w:val="28"/>
          <w:szCs w:val="28"/>
          <w:lang w:eastAsia="en-US"/>
        </w:rPr>
      </w:pPr>
      <w:r w:rsidRPr="00045F45">
        <w:rPr>
          <w:rFonts w:eastAsiaTheme="minorHAnsi"/>
          <w:b/>
          <w:color w:val="000000"/>
          <w:spacing w:val="-1"/>
          <w:sz w:val="28"/>
          <w:szCs w:val="28"/>
          <w:lang w:eastAsia="en-US"/>
        </w:rPr>
        <w:t xml:space="preserve">о промежуточной и итоговой аттестации </w:t>
      </w:r>
    </w:p>
    <w:p w:rsidR="00DC78B7" w:rsidRPr="00045F45" w:rsidRDefault="00DC78B7" w:rsidP="00045F45">
      <w:pPr>
        <w:shd w:val="clear" w:color="auto" w:fill="FFFFFF"/>
        <w:spacing w:after="200" w:line="276" w:lineRule="auto"/>
        <w:jc w:val="center"/>
        <w:rPr>
          <w:rFonts w:eastAsiaTheme="minorHAnsi"/>
          <w:b/>
          <w:color w:val="000000"/>
          <w:spacing w:val="-1"/>
          <w:sz w:val="28"/>
          <w:szCs w:val="28"/>
          <w:lang w:eastAsia="en-US"/>
        </w:rPr>
      </w:pPr>
    </w:p>
    <w:p w:rsidR="00045F45" w:rsidRDefault="00045F45" w:rsidP="00045F45">
      <w:pPr>
        <w:shd w:val="clear" w:color="auto" w:fill="FFFFFF"/>
        <w:spacing w:after="200" w:line="276" w:lineRule="auto"/>
        <w:ind w:left="1980" w:hanging="1980"/>
        <w:jc w:val="both"/>
        <w:rPr>
          <w:rFonts w:eastAsiaTheme="minorHAnsi"/>
          <w:b/>
          <w:color w:val="000000"/>
          <w:spacing w:val="-1"/>
          <w:sz w:val="28"/>
          <w:szCs w:val="28"/>
          <w:lang w:eastAsia="en-US"/>
        </w:rPr>
      </w:pPr>
      <w:r w:rsidRPr="00045F45">
        <w:rPr>
          <w:rFonts w:eastAsiaTheme="minorHAnsi"/>
          <w:b/>
          <w:color w:val="000000"/>
          <w:spacing w:val="-1"/>
          <w:sz w:val="28"/>
          <w:szCs w:val="28"/>
          <w:lang w:eastAsia="en-US"/>
        </w:rPr>
        <w:t>Общие положения</w:t>
      </w:r>
    </w:p>
    <w:p w:rsidR="00DC78B7" w:rsidRPr="00045F45" w:rsidRDefault="00DC78B7" w:rsidP="00045F45">
      <w:pPr>
        <w:shd w:val="clear" w:color="auto" w:fill="FFFFFF"/>
        <w:spacing w:after="200" w:line="276" w:lineRule="auto"/>
        <w:ind w:left="1980" w:hanging="198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45F45" w:rsidRPr="00DC78B7" w:rsidRDefault="0075724E" w:rsidP="00045F45">
      <w:pPr>
        <w:shd w:val="clear" w:color="auto" w:fill="FFFFFF"/>
        <w:spacing w:before="331" w:after="200" w:line="276" w:lineRule="auto"/>
        <w:ind w:left="7" w:firstLine="533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ЧОУ ДПО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Метар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»</w:t>
      </w:r>
      <w:r w:rsidR="00045F45" w:rsidRPr="00045F45">
        <w:rPr>
          <w:rFonts w:eastAsiaTheme="minorHAnsi"/>
          <w:color w:val="000000"/>
          <w:sz w:val="28"/>
          <w:szCs w:val="28"/>
          <w:lang w:eastAsia="en-US"/>
        </w:rPr>
        <w:t xml:space="preserve"> - реализует программы профессионального обучения водителей</w:t>
      </w:r>
      <w:r w:rsidR="00045F45" w:rsidRPr="00DC78B7">
        <w:rPr>
          <w:rFonts w:eastAsiaTheme="minorHAnsi"/>
          <w:color w:val="000000"/>
          <w:sz w:val="28"/>
          <w:szCs w:val="28"/>
          <w:lang w:eastAsia="en-US"/>
        </w:rPr>
        <w:t xml:space="preserve"> транспортных средств категории </w:t>
      </w:r>
      <w:r>
        <w:rPr>
          <w:rFonts w:eastAsiaTheme="minorHAnsi"/>
          <w:color w:val="000000"/>
          <w:sz w:val="28"/>
          <w:szCs w:val="28"/>
          <w:lang w:eastAsia="en-US"/>
        </w:rPr>
        <w:t>«А»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="00045F45" w:rsidRPr="00DC78B7">
        <w:rPr>
          <w:rFonts w:eastAsiaTheme="minorHAnsi"/>
          <w:color w:val="000000"/>
          <w:sz w:val="28"/>
          <w:szCs w:val="28"/>
          <w:lang w:eastAsia="en-US"/>
        </w:rPr>
        <w:t>«</w:t>
      </w:r>
      <w:proofErr w:type="gramEnd"/>
      <w:r w:rsidR="00045F45" w:rsidRPr="00DC78B7">
        <w:rPr>
          <w:rFonts w:eastAsiaTheme="minorHAnsi"/>
          <w:color w:val="000000"/>
          <w:sz w:val="28"/>
          <w:szCs w:val="28"/>
          <w:lang w:eastAsia="en-US"/>
        </w:rPr>
        <w:t>В».</w:t>
      </w:r>
    </w:p>
    <w:p w:rsidR="00045F45" w:rsidRPr="00045F45" w:rsidRDefault="00045F45" w:rsidP="00045F45">
      <w:pPr>
        <w:spacing w:line="315" w:lineRule="atLeast"/>
        <w:textAlignment w:val="baseline"/>
        <w:rPr>
          <w:color w:val="333333"/>
          <w:sz w:val="28"/>
          <w:szCs w:val="28"/>
        </w:rPr>
      </w:pPr>
      <w:r w:rsidRPr="00045F45">
        <w:rPr>
          <w:color w:val="333333"/>
          <w:sz w:val="28"/>
          <w:szCs w:val="28"/>
        </w:rPr>
        <w:t>Настоящее положение разработано в соответствии с Законом РФ «Об образовании», Уставом автошколы и регламентирует содержание и порядок промежуточно</w:t>
      </w:r>
      <w:proofErr w:type="gramStart"/>
      <w:r w:rsidRPr="00045F45">
        <w:rPr>
          <w:color w:val="333333"/>
          <w:sz w:val="28"/>
          <w:szCs w:val="28"/>
        </w:rPr>
        <w:t>й(</w:t>
      </w:r>
      <w:proofErr w:type="gramEnd"/>
      <w:r w:rsidRPr="00045F45">
        <w:rPr>
          <w:color w:val="333333"/>
          <w:sz w:val="28"/>
          <w:szCs w:val="28"/>
        </w:rPr>
        <w:t>текущей) и итоговой аттестации обучающихся автошколы.</w:t>
      </w:r>
    </w:p>
    <w:p w:rsidR="00045F45" w:rsidRPr="00045F45" w:rsidRDefault="00045F45" w:rsidP="00045F45">
      <w:pPr>
        <w:spacing w:line="315" w:lineRule="atLeast"/>
        <w:textAlignment w:val="baseline"/>
        <w:rPr>
          <w:color w:val="333333"/>
          <w:sz w:val="28"/>
          <w:szCs w:val="28"/>
        </w:rPr>
      </w:pPr>
      <w:r w:rsidRPr="00045F45">
        <w:rPr>
          <w:color w:val="333333"/>
          <w:sz w:val="28"/>
          <w:szCs w:val="28"/>
          <w:bdr w:val="none" w:sz="0" w:space="0" w:color="auto" w:frame="1"/>
        </w:rPr>
        <w:t> </w:t>
      </w:r>
      <w:r w:rsidRPr="00045F45">
        <w:rPr>
          <w:color w:val="333333"/>
          <w:sz w:val="28"/>
          <w:szCs w:val="28"/>
        </w:rPr>
        <w:t>Настоящее «Положение о промежуточной (текущей) и итоговой аттестации обучающихся </w:t>
      </w:r>
      <w:r w:rsidRPr="00045F45">
        <w:rPr>
          <w:color w:val="333333"/>
          <w:sz w:val="28"/>
          <w:szCs w:val="28"/>
          <w:bdr w:val="none" w:sz="0" w:space="0" w:color="auto" w:frame="1"/>
        </w:rPr>
        <w:t> </w:t>
      </w:r>
      <w:r w:rsidRPr="00045F45">
        <w:rPr>
          <w:color w:val="333333"/>
          <w:sz w:val="28"/>
          <w:szCs w:val="28"/>
        </w:rPr>
        <w:t>и системе оценок является локальным актом автошколы, регламентирующим порядок, периодичность и формы проведения промежуточной аттестации обучающихся.</w:t>
      </w:r>
    </w:p>
    <w:p w:rsidR="00045F45" w:rsidRPr="00045F45" w:rsidRDefault="00045F45" w:rsidP="00045F45">
      <w:pPr>
        <w:spacing w:line="315" w:lineRule="atLeast"/>
        <w:textAlignment w:val="baseline"/>
        <w:rPr>
          <w:b/>
          <w:color w:val="333333"/>
          <w:sz w:val="28"/>
          <w:szCs w:val="28"/>
        </w:rPr>
      </w:pPr>
      <w:r w:rsidRPr="00045F45">
        <w:rPr>
          <w:b/>
          <w:color w:val="333333"/>
          <w:sz w:val="28"/>
          <w:szCs w:val="28"/>
        </w:rPr>
        <w:t>Целью аттестации является:</w:t>
      </w:r>
    </w:p>
    <w:p w:rsidR="00045F45" w:rsidRPr="00045F45" w:rsidRDefault="00045F45" w:rsidP="00045F45">
      <w:pPr>
        <w:spacing w:line="315" w:lineRule="atLeast"/>
        <w:textAlignment w:val="baseline"/>
        <w:rPr>
          <w:color w:val="333333"/>
          <w:sz w:val="28"/>
          <w:szCs w:val="28"/>
        </w:rPr>
      </w:pPr>
      <w:r w:rsidRPr="00045F45">
        <w:rPr>
          <w:color w:val="333333"/>
          <w:sz w:val="28"/>
          <w:szCs w:val="28"/>
          <w:bdr w:val="none" w:sz="0" w:space="0" w:color="auto" w:frame="1"/>
        </w:rPr>
        <w:t>    </w:t>
      </w:r>
      <w:r w:rsidRPr="00045F45">
        <w:rPr>
          <w:color w:val="333333"/>
          <w:sz w:val="28"/>
          <w:szCs w:val="28"/>
        </w:rPr>
        <w:t>а</w:t>
      </w:r>
      <w:proofErr w:type="gramStart"/>
      <w:r w:rsidRPr="00045F45">
        <w:rPr>
          <w:color w:val="333333"/>
          <w:sz w:val="28"/>
          <w:szCs w:val="28"/>
        </w:rPr>
        <w:t>)у</w:t>
      </w:r>
      <w:proofErr w:type="gramEnd"/>
      <w:r w:rsidRPr="00045F45">
        <w:rPr>
          <w:color w:val="333333"/>
          <w:sz w:val="28"/>
          <w:szCs w:val="28"/>
        </w:rPr>
        <w:t>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045F45" w:rsidRPr="00045F45" w:rsidRDefault="00045F45" w:rsidP="00045F45">
      <w:pPr>
        <w:spacing w:line="315" w:lineRule="atLeast"/>
        <w:textAlignment w:val="baseline"/>
        <w:rPr>
          <w:color w:val="333333"/>
          <w:sz w:val="28"/>
          <w:szCs w:val="28"/>
        </w:rPr>
      </w:pPr>
      <w:r w:rsidRPr="00045F45">
        <w:rPr>
          <w:color w:val="333333"/>
          <w:sz w:val="28"/>
          <w:szCs w:val="28"/>
        </w:rPr>
        <w:t>б) соотнесение этого уровня с требованиями образовательных стандартов;</w:t>
      </w:r>
    </w:p>
    <w:p w:rsidR="00045F45" w:rsidRPr="00045F45" w:rsidRDefault="00045F45" w:rsidP="00045F45">
      <w:pPr>
        <w:spacing w:line="315" w:lineRule="atLeast"/>
        <w:textAlignment w:val="baseline"/>
        <w:rPr>
          <w:color w:val="333333"/>
          <w:sz w:val="28"/>
          <w:szCs w:val="28"/>
        </w:rPr>
      </w:pPr>
      <w:r w:rsidRPr="00045F45">
        <w:rPr>
          <w:color w:val="333333"/>
          <w:sz w:val="28"/>
          <w:szCs w:val="28"/>
        </w:rPr>
        <w:t xml:space="preserve">в) </w:t>
      </w:r>
      <w:proofErr w:type="gramStart"/>
      <w:r w:rsidRPr="00045F45">
        <w:rPr>
          <w:color w:val="333333"/>
          <w:sz w:val="28"/>
          <w:szCs w:val="28"/>
        </w:rPr>
        <w:t>контроль за</w:t>
      </w:r>
      <w:proofErr w:type="gramEnd"/>
      <w:r w:rsidRPr="00045F45">
        <w:rPr>
          <w:color w:val="333333"/>
          <w:sz w:val="28"/>
          <w:szCs w:val="28"/>
        </w:rPr>
        <w:t xml:space="preserve"> выполнением учебных программ и календарно-тематического планирования учебных предметов.</w:t>
      </w:r>
    </w:p>
    <w:p w:rsidR="00045F45" w:rsidRPr="00045F45" w:rsidRDefault="00045F45" w:rsidP="00045F45">
      <w:pPr>
        <w:spacing w:line="315" w:lineRule="atLeast"/>
        <w:textAlignment w:val="baseline"/>
        <w:rPr>
          <w:color w:val="333333"/>
          <w:sz w:val="28"/>
          <w:szCs w:val="28"/>
        </w:rPr>
      </w:pPr>
      <w:r w:rsidRPr="00045F45">
        <w:rPr>
          <w:color w:val="333333"/>
          <w:sz w:val="28"/>
          <w:szCs w:val="28"/>
          <w:bdr w:val="none" w:sz="0" w:space="0" w:color="auto" w:frame="1"/>
        </w:rPr>
        <w:t>    </w:t>
      </w:r>
      <w:r w:rsidRPr="00045F45">
        <w:rPr>
          <w:color w:val="333333"/>
          <w:sz w:val="28"/>
          <w:szCs w:val="28"/>
        </w:rPr>
        <w:t>г</w:t>
      </w:r>
      <w:proofErr w:type="gramStart"/>
      <w:r w:rsidRPr="00045F45">
        <w:rPr>
          <w:color w:val="333333"/>
          <w:sz w:val="28"/>
          <w:szCs w:val="28"/>
        </w:rPr>
        <w:t>)п</w:t>
      </w:r>
      <w:proofErr w:type="gramEnd"/>
      <w:r w:rsidRPr="00045F45">
        <w:rPr>
          <w:color w:val="333333"/>
          <w:sz w:val="28"/>
          <w:szCs w:val="28"/>
        </w:rPr>
        <w:t>овышение ответственности каждого преподавателя за качество образования в группах </w:t>
      </w:r>
      <w:r w:rsidRPr="00045F45">
        <w:rPr>
          <w:color w:val="333333"/>
          <w:sz w:val="28"/>
          <w:szCs w:val="28"/>
          <w:bdr w:val="none" w:sz="0" w:space="0" w:color="auto" w:frame="1"/>
        </w:rPr>
        <w:t> </w:t>
      </w:r>
      <w:r w:rsidRPr="00045F45">
        <w:rPr>
          <w:color w:val="333333"/>
          <w:sz w:val="28"/>
          <w:szCs w:val="28"/>
        </w:rPr>
        <w:t>всех категорий обучения, за степень усвоения каждым обучающимся образовательного стандарта, определённого образовательной программой в рамках учебного </w:t>
      </w:r>
      <w:r w:rsidRPr="00045F45">
        <w:rPr>
          <w:color w:val="333333"/>
          <w:sz w:val="28"/>
          <w:szCs w:val="28"/>
          <w:bdr w:val="none" w:sz="0" w:space="0" w:color="auto" w:frame="1"/>
        </w:rPr>
        <w:t> </w:t>
      </w:r>
      <w:r w:rsidRPr="00045F45">
        <w:rPr>
          <w:color w:val="333333"/>
          <w:sz w:val="28"/>
          <w:szCs w:val="28"/>
        </w:rPr>
        <w:t>курса в целом, </w:t>
      </w:r>
      <w:r w:rsidRPr="00045F45">
        <w:rPr>
          <w:color w:val="333333"/>
          <w:sz w:val="28"/>
          <w:szCs w:val="28"/>
          <w:bdr w:val="none" w:sz="0" w:space="0" w:color="auto" w:frame="1"/>
        </w:rPr>
        <w:t> </w:t>
      </w:r>
      <w:r w:rsidRPr="00045F45">
        <w:rPr>
          <w:color w:val="333333"/>
          <w:sz w:val="28"/>
          <w:szCs w:val="28"/>
        </w:rPr>
        <w:t>в соответствии с п.3 ст.15 Закона РФ «Об образовании».</w:t>
      </w:r>
    </w:p>
    <w:p w:rsidR="00045F45" w:rsidRPr="00045F45" w:rsidRDefault="00045F45" w:rsidP="00DC78B7">
      <w:pPr>
        <w:shd w:val="clear" w:color="auto" w:fill="FFFFFF"/>
        <w:spacing w:before="338" w:after="200" w:line="276" w:lineRule="auto"/>
        <w:ind w:left="1008" w:hanging="1008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1. Аттестация подразделяется на </w:t>
      </w:r>
      <w:proofErr w:type="gramStart"/>
      <w:r w:rsidRPr="00045F45">
        <w:rPr>
          <w:rFonts w:eastAsiaTheme="minorHAnsi"/>
          <w:b/>
          <w:bCs/>
          <w:color w:val="000000"/>
          <w:sz w:val="28"/>
          <w:szCs w:val="28"/>
          <w:lang w:eastAsia="en-US"/>
        </w:rPr>
        <w:t>промежуточную</w:t>
      </w:r>
      <w:proofErr w:type="gramEnd"/>
      <w:r w:rsidRPr="00045F4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итоговую</w:t>
      </w:r>
      <w:r w:rsidR="00DC78B7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045F45" w:rsidRPr="00045F45" w:rsidRDefault="00045F45" w:rsidP="00DC78B7">
      <w:pPr>
        <w:shd w:val="clear" w:color="auto" w:fill="FFFFFF"/>
        <w:tabs>
          <w:tab w:val="left" w:pos="497"/>
        </w:tabs>
        <w:spacing w:before="317" w:after="200" w:line="276" w:lineRule="auto"/>
        <w:ind w:left="7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b/>
          <w:color w:val="000000"/>
          <w:spacing w:val="-15"/>
          <w:sz w:val="28"/>
          <w:szCs w:val="28"/>
          <w:lang w:eastAsia="en-US"/>
        </w:rPr>
        <w:t>1.1.</w:t>
      </w:r>
      <w:r w:rsidRPr="00045F45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045F45">
        <w:rPr>
          <w:rFonts w:eastAsiaTheme="minorHAnsi"/>
          <w:b/>
          <w:color w:val="000000"/>
          <w:spacing w:val="-1"/>
          <w:sz w:val="28"/>
          <w:szCs w:val="28"/>
          <w:lang w:eastAsia="en-US"/>
        </w:rPr>
        <w:t>Промежуточная аттестация включает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:</w:t>
      </w:r>
    </w:p>
    <w:p w:rsidR="00045F45" w:rsidRPr="00045F45" w:rsidRDefault="00045F45" w:rsidP="007B2342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200" w:line="276" w:lineRule="auto"/>
        <w:ind w:left="7"/>
        <w:rPr>
          <w:rFonts w:eastAsiaTheme="minorHAnsi"/>
          <w:color w:val="000000"/>
          <w:spacing w:val="-9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Прием   зачетов   по   учебным   предметам,   учебным   курсам   и   их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разделам, предусмотренных реализуемой образовательной программой и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>учебным планом.</w:t>
      </w:r>
      <w:bookmarkStart w:id="0" w:name="_GoBack"/>
      <w:bookmarkEnd w:id="0"/>
    </w:p>
    <w:p w:rsidR="00045F45" w:rsidRPr="00045F45" w:rsidRDefault="00045F45" w:rsidP="007B2342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200" w:line="276" w:lineRule="auto"/>
        <w:ind w:left="7" w:right="518"/>
        <w:rPr>
          <w:rFonts w:eastAsiaTheme="minorHAnsi"/>
          <w:color w:val="000000"/>
          <w:spacing w:val="-9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>Прием практических,  контрольных,  лабораторно-практических,    и т.п.   работ.</w:t>
      </w:r>
    </w:p>
    <w:p w:rsidR="00045F45" w:rsidRPr="00045F45" w:rsidRDefault="00045F45" w:rsidP="007B2342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200" w:line="276" w:lineRule="auto"/>
        <w:ind w:left="7" w:right="-5"/>
        <w:rPr>
          <w:rFonts w:eastAsiaTheme="minorHAnsi"/>
          <w:color w:val="000000"/>
          <w:spacing w:val="-17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Промежуточная      аттестация по      теоретическим      предметам 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проводится преподавателями,    а контрольные проверки практического обучения вождению – мастером производственного обучения</w:t>
      </w: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>.</w:t>
      </w:r>
    </w:p>
    <w:p w:rsidR="00045F45" w:rsidRPr="00045F45" w:rsidRDefault="00045F45" w:rsidP="00DC78B7">
      <w:pPr>
        <w:shd w:val="clear" w:color="auto" w:fill="FFFFFF"/>
        <w:tabs>
          <w:tab w:val="left" w:pos="497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b/>
          <w:color w:val="000000"/>
          <w:spacing w:val="-19"/>
          <w:sz w:val="28"/>
          <w:szCs w:val="28"/>
          <w:lang w:val="en-US" w:eastAsia="en-US"/>
        </w:rPr>
        <w:t>1</w:t>
      </w:r>
      <w:r w:rsidRPr="00045F45">
        <w:rPr>
          <w:rFonts w:eastAsiaTheme="minorHAnsi"/>
          <w:b/>
          <w:color w:val="000000"/>
          <w:spacing w:val="-19"/>
          <w:sz w:val="28"/>
          <w:szCs w:val="28"/>
          <w:lang w:eastAsia="en-US"/>
        </w:rPr>
        <w:t>.2.</w:t>
      </w:r>
      <w:r w:rsidRPr="00045F45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045F45">
        <w:rPr>
          <w:rFonts w:eastAsiaTheme="minorHAnsi"/>
          <w:b/>
          <w:color w:val="000000"/>
          <w:spacing w:val="1"/>
          <w:sz w:val="28"/>
          <w:szCs w:val="28"/>
          <w:lang w:eastAsia="en-US"/>
        </w:rPr>
        <w:t>Итоговая аттестация включает</w:t>
      </w: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>:</w:t>
      </w:r>
    </w:p>
    <w:p w:rsidR="00045F45" w:rsidRPr="00045F45" w:rsidRDefault="00045F45" w:rsidP="007B234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pacing w:val="-9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Итоговую   аттестацию   (экзамены)   по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предметам профессионального цикла.</w:t>
      </w:r>
    </w:p>
    <w:p w:rsidR="00045F45" w:rsidRPr="00045F45" w:rsidRDefault="00045F45" w:rsidP="007B2342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pacing w:val="-9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4"/>
          <w:sz w:val="28"/>
          <w:szCs w:val="28"/>
          <w:lang w:eastAsia="en-US"/>
        </w:rPr>
        <w:t xml:space="preserve">Сроки проведения промежуточных и итоговых аттестаций определяются </w:t>
      </w: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>учебным планом.</w:t>
      </w:r>
    </w:p>
    <w:p w:rsidR="00045F45" w:rsidRPr="00045F45" w:rsidRDefault="00DC78B7" w:rsidP="00DC78B7">
      <w:pPr>
        <w:shd w:val="clear" w:color="auto" w:fill="FFFFFF"/>
        <w:tabs>
          <w:tab w:val="left" w:pos="497"/>
          <w:tab w:val="left" w:pos="9355"/>
        </w:tabs>
        <w:spacing w:after="200" w:line="276" w:lineRule="auto"/>
        <w:ind w:right="-5"/>
        <w:rPr>
          <w:rFonts w:eastAsiaTheme="minorHAnsi"/>
          <w:color w:val="000000"/>
          <w:spacing w:val="-19"/>
          <w:sz w:val="28"/>
          <w:szCs w:val="28"/>
          <w:lang w:eastAsia="en-US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1.2.3</w:t>
      </w:r>
      <w:r w:rsidR="00045F45"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. Итоговые     аттестации     проводятся     аттестационными </w:t>
      </w:r>
      <w:r w:rsidR="00045F45" w:rsidRPr="00045F45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 комиссиями. </w:t>
      </w:r>
      <w:r w:rsidR="00045F45" w:rsidRPr="00045F45">
        <w:rPr>
          <w:rFonts w:eastAsiaTheme="minorHAnsi"/>
          <w:color w:val="000000"/>
          <w:sz w:val="28"/>
          <w:szCs w:val="28"/>
          <w:lang w:eastAsia="en-US"/>
        </w:rPr>
        <w:t xml:space="preserve">Состав   аттестационных,   </w:t>
      </w:r>
      <w:r w:rsidR="00045F45"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   комиссий     утверждается   приказом </w:t>
      </w:r>
      <w:r w:rsidR="00045F45" w:rsidRPr="00045F45">
        <w:rPr>
          <w:rFonts w:eastAsiaTheme="minorHAnsi"/>
          <w:color w:val="000000"/>
          <w:sz w:val="28"/>
          <w:szCs w:val="28"/>
          <w:lang w:eastAsia="en-US"/>
        </w:rPr>
        <w:t xml:space="preserve">директора    на  календарный год, не позднее, чем за две недели до начала </w:t>
      </w:r>
      <w:r w:rsidR="00045F45"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первой в данном году аттестации.</w:t>
      </w:r>
    </w:p>
    <w:p w:rsidR="00045F45" w:rsidRPr="00045F45" w:rsidRDefault="00045F45" w:rsidP="00DC78B7">
      <w:pPr>
        <w:shd w:val="clear" w:color="auto" w:fill="FFFFFF"/>
        <w:spacing w:before="7" w:after="200" w:line="276" w:lineRule="auto"/>
        <w:ind w:left="65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Допуск </w:t>
      </w:r>
      <w:proofErr w:type="gramStart"/>
      <w:r w:rsidRPr="00045F45">
        <w:rPr>
          <w:rFonts w:eastAsiaTheme="minorHAnsi"/>
          <w:b/>
          <w:bCs/>
          <w:color w:val="000000"/>
          <w:sz w:val="28"/>
          <w:szCs w:val="28"/>
          <w:lang w:eastAsia="en-US"/>
        </w:rPr>
        <w:t>обучающихся</w:t>
      </w:r>
      <w:proofErr w:type="gramEnd"/>
      <w:r w:rsidRPr="00045F4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 аттестации</w:t>
      </w:r>
      <w:r w:rsidR="00DC78B7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045F45" w:rsidRPr="00045F45" w:rsidRDefault="00045F45" w:rsidP="007B2342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before="324" w:after="200" w:line="276" w:lineRule="auto"/>
        <w:ind w:left="14"/>
        <w:rPr>
          <w:rFonts w:eastAsiaTheme="minorHAnsi"/>
          <w:color w:val="000000"/>
          <w:spacing w:val="-9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К      промежуточной      аттестации      допускаются      обучающиеся имеющие положительные оценки как за предшествующие ступени (этапы) обучения и так по результатам текущего контроля данного этапа по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названному учебному предмету, по производственному обучению. Для допуска 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к промежуточной аттестации обучающийся должен также иметь положительные оценки по теоретическим дисциплинам, которые </w:t>
      </w: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 xml:space="preserve">предусмотрены    квалификационной    характеристикой    данного уровня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осваиваемой профессии.</w:t>
      </w:r>
    </w:p>
    <w:p w:rsidR="00045F45" w:rsidRPr="00045F45" w:rsidRDefault="00045F45" w:rsidP="007B2342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200" w:line="276" w:lineRule="auto"/>
        <w:ind w:left="14"/>
        <w:rPr>
          <w:rFonts w:eastAsiaTheme="minorHAnsi"/>
          <w:color w:val="000000"/>
          <w:spacing w:val="-8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К   итоговой   аттестации   по предметам теоретического обучения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допускаются обучающиеся, успевающие по всем </w:t>
      </w:r>
      <w:proofErr w:type="gramStart"/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предметам</w:t>
      </w:r>
      <w:proofErr w:type="gramEnd"/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выносимым на </w:t>
      </w:r>
      <w:r w:rsidRPr="00045F45">
        <w:rPr>
          <w:rFonts w:eastAsiaTheme="minorHAnsi"/>
          <w:color w:val="000000"/>
          <w:spacing w:val="-4"/>
          <w:sz w:val="28"/>
          <w:szCs w:val="28"/>
          <w:lang w:eastAsia="en-US"/>
        </w:rPr>
        <w:t>аттестацию.</w:t>
      </w:r>
    </w:p>
    <w:p w:rsidR="00045F45" w:rsidRPr="00045F45" w:rsidRDefault="00045F45" w:rsidP="007B2342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200" w:line="276" w:lineRule="auto"/>
        <w:ind w:left="7"/>
        <w:rPr>
          <w:rFonts w:eastAsiaTheme="minorHAnsi"/>
          <w:color w:val="000000"/>
          <w:spacing w:val="-5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К итоговой аттестации по теоретическим предметам могут быть допущены </w:t>
      </w:r>
      <w:r w:rsidRPr="00045F45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обучающиеся,  не имеющие неудовлетворительных оценок по </w:t>
      </w:r>
      <w:proofErr w:type="gramStart"/>
      <w:r w:rsidRPr="00045F45">
        <w:rPr>
          <w:rFonts w:eastAsiaTheme="minorHAnsi"/>
          <w:color w:val="000000"/>
          <w:sz w:val="28"/>
          <w:szCs w:val="28"/>
          <w:lang w:eastAsia="en-US"/>
        </w:rPr>
        <w:t>дисциплине</w:t>
      </w:r>
      <w:proofErr w:type="gramEnd"/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 выносимой на аттестацию.</w:t>
      </w:r>
      <w:r w:rsidRPr="00045F45">
        <w:rPr>
          <w:rFonts w:eastAsiaTheme="minorHAnsi"/>
          <w:color w:val="000000"/>
          <w:spacing w:val="-3"/>
          <w:sz w:val="28"/>
          <w:szCs w:val="28"/>
          <w:lang w:eastAsia="en-US"/>
        </w:rPr>
        <w:t>.</w:t>
      </w:r>
    </w:p>
    <w:p w:rsidR="00045F45" w:rsidRPr="00045F45" w:rsidRDefault="00045F45" w:rsidP="007B2342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after="200" w:line="276" w:lineRule="auto"/>
        <w:ind w:left="7" w:right="-5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К итоговой аттестации по предмету «Вождение» допускаются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обучающиеся успешно прошедшие аттестацию по теоретическим предметам  </w:t>
      </w:r>
    </w:p>
    <w:p w:rsidR="00045F45" w:rsidRPr="00045F45" w:rsidRDefault="00045F45" w:rsidP="007B2342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after="200" w:line="276" w:lineRule="auto"/>
        <w:ind w:left="7" w:right="-5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К итоговой аттестации 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допускаются обучающиеся,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закончившие полный курс </w:t>
      </w:r>
      <w:proofErr w:type="gramStart"/>
      <w:r w:rsidRPr="00045F45">
        <w:rPr>
          <w:rFonts w:eastAsiaTheme="minorHAnsi"/>
          <w:color w:val="000000"/>
          <w:sz w:val="28"/>
          <w:szCs w:val="28"/>
          <w:lang w:eastAsia="en-US"/>
        </w:rPr>
        <w:t>обучения   по</w:t>
      </w:r>
      <w:proofErr w:type="gramEnd"/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   избранной   специальности   в объеме   соответствующей   программе профессионального      обучения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и      имеющие      положительные      итоговые      оценки по всем учебным дисциплинам, производственному обучению и </w:t>
      </w: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>производственной практике.</w:t>
      </w:r>
    </w:p>
    <w:p w:rsidR="00045F45" w:rsidRPr="00045F45" w:rsidRDefault="00045F45" w:rsidP="007B234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pacing w:val="-9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Решение о допуске </w:t>
      </w:r>
      <w:proofErr w:type="gramStart"/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обучающихся</w:t>
      </w:r>
      <w:proofErr w:type="gramEnd"/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к итоговой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br/>
        <w:t xml:space="preserve">аттестации принимается директором. </w:t>
      </w:r>
    </w:p>
    <w:p w:rsidR="00045F45" w:rsidRPr="00045F45" w:rsidRDefault="00045F45" w:rsidP="00DC78B7">
      <w:pPr>
        <w:shd w:val="clear" w:color="auto" w:fill="FFFFFF"/>
        <w:tabs>
          <w:tab w:val="left" w:pos="706"/>
        </w:tabs>
        <w:spacing w:before="7" w:after="200" w:line="276" w:lineRule="auto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2.5.1Освобождение обучаемого от промежуточной аттестации (перенос ее на другие сроки) производится приказом директора. </w:t>
      </w:r>
    </w:p>
    <w:p w:rsidR="00045F45" w:rsidRPr="00045F45" w:rsidRDefault="00DC78B7" w:rsidP="00DC78B7">
      <w:pPr>
        <w:shd w:val="clear" w:color="auto" w:fill="FFFFFF"/>
        <w:tabs>
          <w:tab w:val="left" w:pos="706"/>
        </w:tabs>
        <w:spacing w:before="7" w:after="200" w:line="276" w:lineRule="auto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>
        <w:rPr>
          <w:rFonts w:eastAsiaTheme="minorHAnsi"/>
          <w:color w:val="000000"/>
          <w:spacing w:val="-6"/>
          <w:sz w:val="28"/>
          <w:szCs w:val="28"/>
          <w:lang w:eastAsia="en-US"/>
        </w:rPr>
        <w:t>2.5.</w:t>
      </w:r>
      <w:r w:rsidR="00045F45" w:rsidRPr="00045F45">
        <w:rPr>
          <w:rFonts w:eastAsiaTheme="minorHAnsi"/>
          <w:color w:val="000000"/>
          <w:spacing w:val="-6"/>
          <w:sz w:val="28"/>
          <w:szCs w:val="28"/>
          <w:lang w:eastAsia="en-US"/>
        </w:rPr>
        <w:t>2.</w:t>
      </w:r>
      <w:r w:rsidR="00045F45"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Освобождение обучаемого от итоговой аттестации (перенос ее на другие </w:t>
      </w:r>
      <w:r w:rsidR="00045F45" w:rsidRPr="00045F45">
        <w:rPr>
          <w:rFonts w:eastAsiaTheme="minorHAnsi"/>
          <w:color w:val="000000"/>
          <w:sz w:val="28"/>
          <w:szCs w:val="28"/>
          <w:lang w:eastAsia="en-US"/>
        </w:rPr>
        <w:t xml:space="preserve">сроки) производится приказом директора на основании следующих </w:t>
      </w:r>
      <w:r w:rsidR="00045F45" w:rsidRPr="00045F45">
        <w:rPr>
          <w:rFonts w:eastAsiaTheme="minorHAnsi"/>
          <w:color w:val="000000"/>
          <w:spacing w:val="-3"/>
          <w:sz w:val="28"/>
          <w:szCs w:val="28"/>
          <w:lang w:eastAsia="en-US"/>
        </w:rPr>
        <w:t>документов:</w:t>
      </w:r>
    </w:p>
    <w:p w:rsidR="00045F45" w:rsidRPr="00045F45" w:rsidRDefault="00045F45" w:rsidP="007B2342">
      <w:pPr>
        <w:widowControl w:val="0"/>
        <w:numPr>
          <w:ilvl w:val="0"/>
          <w:numId w:val="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200" w:line="276" w:lineRule="auto"/>
        <w:ind w:right="1037"/>
        <w:rPr>
          <w:rFonts w:eastAsiaTheme="minorHAnsi"/>
          <w:color w:val="000000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медицинского     заключения     комиссии     (ВКК)     медицинского </w:t>
      </w:r>
      <w:r w:rsidRPr="00045F45">
        <w:rPr>
          <w:rFonts w:eastAsiaTheme="minorHAnsi"/>
          <w:color w:val="000000"/>
          <w:spacing w:val="-3"/>
          <w:sz w:val="28"/>
          <w:szCs w:val="28"/>
          <w:lang w:eastAsia="en-US"/>
        </w:rPr>
        <w:t>учреждения.</w:t>
      </w:r>
    </w:p>
    <w:p w:rsidR="00045F45" w:rsidRPr="00045F45" w:rsidRDefault="00045F45" w:rsidP="007B2342">
      <w:pPr>
        <w:widowControl w:val="0"/>
        <w:numPr>
          <w:ilvl w:val="0"/>
          <w:numId w:val="6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200" w:line="276" w:lineRule="auto"/>
        <w:ind w:right="1037"/>
        <w:rPr>
          <w:rFonts w:eastAsiaTheme="minorHAnsi"/>
          <w:color w:val="000000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3"/>
          <w:sz w:val="28"/>
          <w:szCs w:val="28"/>
          <w:lang w:eastAsia="en-US"/>
        </w:rPr>
        <w:t>личного заявления обучающегося.</w:t>
      </w:r>
    </w:p>
    <w:p w:rsidR="00045F45" w:rsidRPr="00045F45" w:rsidRDefault="00045F45" w:rsidP="00DC78B7">
      <w:pPr>
        <w:shd w:val="clear" w:color="auto" w:fill="FFFFFF"/>
        <w:tabs>
          <w:tab w:val="left" w:pos="706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5"/>
          <w:sz w:val="28"/>
          <w:szCs w:val="28"/>
          <w:lang w:eastAsia="en-US"/>
        </w:rPr>
        <w:t>2.6.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ab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Аттестуемым, заболевшим в период аттестации и выздоровевшим до ее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окончания, директор вправе разрешить аттестацию по оставшимся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  <w:t>предметам с учебной группой, а по пропущенным - в другие назначенные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7"/>
          <w:sz w:val="28"/>
          <w:szCs w:val="28"/>
          <w:lang w:eastAsia="en-US"/>
        </w:rPr>
        <w:t>сроки.</w:t>
      </w:r>
    </w:p>
    <w:p w:rsidR="00045F45" w:rsidRPr="00045F45" w:rsidRDefault="00045F45" w:rsidP="00DC78B7">
      <w:pPr>
        <w:shd w:val="clear" w:color="auto" w:fill="FFFFFF"/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>Не позднее, чем за две недели до начала аттестации обучаемые,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>допущенные к аттестации,  должны быть ознакомлены  с настоящим Положением.</w:t>
      </w:r>
    </w:p>
    <w:p w:rsidR="00045F45" w:rsidRPr="00045F45" w:rsidRDefault="00045F45" w:rsidP="00DC78B7">
      <w:pPr>
        <w:shd w:val="clear" w:color="auto" w:fill="FFFFFF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b/>
          <w:bCs/>
          <w:color w:val="000000"/>
          <w:sz w:val="28"/>
          <w:szCs w:val="28"/>
          <w:lang w:eastAsia="en-US"/>
        </w:rPr>
        <w:t>3. Проведение</w:t>
      </w:r>
      <w:r w:rsidRPr="00DC78B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промежуточной </w:t>
      </w:r>
      <w:r w:rsidRPr="00045F45">
        <w:rPr>
          <w:rFonts w:eastAsiaTheme="minorHAnsi"/>
          <w:b/>
          <w:bCs/>
          <w:color w:val="000000"/>
          <w:sz w:val="28"/>
          <w:szCs w:val="28"/>
          <w:lang w:eastAsia="en-US"/>
        </w:rPr>
        <w:t>аттестации</w:t>
      </w:r>
    </w:p>
    <w:p w:rsidR="00045F45" w:rsidRPr="00045F45" w:rsidRDefault="00045F45" w:rsidP="00DC78B7">
      <w:pPr>
        <w:shd w:val="clear" w:color="auto" w:fill="FFFFFF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>Промежуточная (поэтапная) аттестация обучающихся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проводится по графику проведения промежуточной и итоговой аттестации утвержденной директором. </w:t>
      </w:r>
    </w:p>
    <w:p w:rsidR="00045F45" w:rsidRPr="00045F45" w:rsidRDefault="00045F45" w:rsidP="007B2342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7" w:after="200" w:line="276" w:lineRule="auto"/>
        <w:rPr>
          <w:rFonts w:eastAsiaTheme="minorHAnsi"/>
          <w:color w:val="000000"/>
          <w:spacing w:val="-9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 xml:space="preserve">Для   ее   проведения   создается аттестационная </w:t>
      </w: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комиссия   под руководством  директора автошколы или заместителя директора   в составе мастеров производственного обучения и преподавателей.</w:t>
      </w:r>
    </w:p>
    <w:p w:rsidR="00045F45" w:rsidRPr="00045F45" w:rsidRDefault="00045F45" w:rsidP="007B2342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pacing w:val="-9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>Перечень   и   содержание   квалификационных   проверочных   работ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  <w:t xml:space="preserve">составляется преподавателями и мастерами   производственного   обучения   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под руководством директора или заместителя директора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 из работ, характерных по данной профессии</w:t>
      </w:r>
    </w:p>
    <w:p w:rsidR="00045F45" w:rsidRPr="00045F45" w:rsidRDefault="00045F45" w:rsidP="00DC78B7">
      <w:pPr>
        <w:shd w:val="clear" w:color="auto" w:fill="FFFFFF"/>
        <w:spacing w:after="200" w:line="276" w:lineRule="auto"/>
        <w:ind w:left="7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45F45">
        <w:rPr>
          <w:rFonts w:eastAsiaTheme="minorHAnsi"/>
          <w:b/>
          <w:color w:val="000000"/>
          <w:sz w:val="28"/>
          <w:szCs w:val="28"/>
          <w:lang w:eastAsia="en-US"/>
        </w:rPr>
        <w:t>4. Проведение итоговой аттестации по теоретическим дисциплинам</w:t>
      </w:r>
    </w:p>
    <w:p w:rsidR="00045F45" w:rsidRPr="00045F45" w:rsidRDefault="00045F45" w:rsidP="00DC78B7">
      <w:pPr>
        <w:shd w:val="clear" w:color="auto" w:fill="FFFFFF"/>
        <w:spacing w:after="200" w:line="276" w:lineRule="auto"/>
        <w:ind w:left="7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Итоговая    аттестация    по    теоретическим    дисциплинам     проводится     по     завершении     изучения </w:t>
      </w:r>
      <w:proofErr w:type="gramStart"/>
      <w:r w:rsidRPr="00045F45">
        <w:rPr>
          <w:rFonts w:eastAsiaTheme="minorHAnsi"/>
          <w:color w:val="000000"/>
          <w:sz w:val="28"/>
          <w:szCs w:val="28"/>
          <w:lang w:eastAsia="en-US"/>
        </w:rPr>
        <w:t>обучающимися</w:t>
      </w:r>
      <w:proofErr w:type="gramEnd"/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   определенного </w:t>
      </w: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 xml:space="preserve">учебного   предмета   в   полном   объеме   его   рабочей программы, в рамках </w:t>
      </w:r>
      <w:r w:rsidRPr="00045F45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реализуемой программы профессионального обучения и успешной сдачи 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всех промежуточных аттестаций по данному учебному предмету.</w:t>
      </w:r>
    </w:p>
    <w:p w:rsidR="00045F45" w:rsidRPr="00045F45" w:rsidRDefault="00045F45" w:rsidP="007B2342">
      <w:pPr>
        <w:widowControl w:val="0"/>
        <w:numPr>
          <w:ilvl w:val="0"/>
          <w:numId w:val="8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200" w:line="276" w:lineRule="auto"/>
        <w:ind w:left="14"/>
        <w:rPr>
          <w:rFonts w:eastAsiaTheme="minorHAnsi"/>
          <w:color w:val="000000"/>
          <w:spacing w:val="-7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Аттестационная      комиссия    включает председателя (директор или  его заместитель) членов комиссии – преподавателей  данного,   а   при   необходимости и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родственных предметов, мастеров производственного обучения.</w:t>
      </w:r>
    </w:p>
    <w:p w:rsidR="00045F45" w:rsidRPr="00045F45" w:rsidRDefault="00045F45" w:rsidP="007B2342">
      <w:pPr>
        <w:widowControl w:val="0"/>
        <w:numPr>
          <w:ilvl w:val="0"/>
          <w:numId w:val="8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200" w:line="276" w:lineRule="auto"/>
        <w:ind w:left="22" w:right="-5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Итоговая   аттестация   по   теоретическим   дисциплинам   может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проводиться   в письменной  форме или с использованием ЭВМ.</w:t>
      </w:r>
    </w:p>
    <w:p w:rsidR="00045F45" w:rsidRPr="00045F45" w:rsidRDefault="00045F45" w:rsidP="007B2342">
      <w:pPr>
        <w:widowControl w:val="0"/>
        <w:numPr>
          <w:ilvl w:val="0"/>
          <w:numId w:val="8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200" w:line="276" w:lineRule="auto"/>
        <w:ind w:left="22" w:right="-5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 Итоговые аттестации и консультации по подготовке к ним проводятся в сроки, определенные учебным планом, по расписанию, утвержденному директором. Аттестация в письменной форме проводится в каждой группе по расписанию</w:t>
      </w:r>
    </w:p>
    <w:p w:rsidR="00045F45" w:rsidRPr="00045F45" w:rsidRDefault="00045F45" w:rsidP="00DC78B7">
      <w:pPr>
        <w:shd w:val="clear" w:color="auto" w:fill="FFFFFF"/>
        <w:spacing w:after="200" w:line="276" w:lineRule="auto"/>
        <w:ind w:left="36"/>
        <w:rPr>
          <w:rFonts w:eastAsiaTheme="minorHAnsi"/>
          <w:color w:val="000000"/>
          <w:spacing w:val="-5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5"/>
          <w:sz w:val="28"/>
          <w:szCs w:val="28"/>
          <w:lang w:eastAsia="en-US"/>
        </w:rPr>
        <w:t>На аттестацию в письменной форме отводится: один час двадцать минут. Аттестация проводится по утверждённым директором экзаменационным билетам категории или вопросам, или с использованием ЭВМ.</w:t>
      </w:r>
    </w:p>
    <w:p w:rsidR="00045F45" w:rsidRPr="00045F45" w:rsidRDefault="00045F45" w:rsidP="00DC78B7">
      <w:pPr>
        <w:shd w:val="clear" w:color="auto" w:fill="FFFFFF"/>
        <w:spacing w:after="200" w:line="276" w:lineRule="auto"/>
        <w:ind w:left="36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5"/>
          <w:sz w:val="28"/>
          <w:szCs w:val="28"/>
          <w:lang w:eastAsia="en-US"/>
        </w:rPr>
        <w:t xml:space="preserve">Предлагается четыре билета по двадцать вопросов в каждом билете (всего 80 вопросов). Разрешается допустить две ошибки на 80 вопросов (не более одной ошибки в билете). Исправления, подчистки, разночтения, обведения цифр  в ответах, пустые клетки - считаются ошибками.  </w:t>
      </w:r>
    </w:p>
    <w:p w:rsidR="00045F45" w:rsidRPr="00045F45" w:rsidRDefault="00045F45" w:rsidP="007B2342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 xml:space="preserve"> При 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письменной аттестации предусматривается один перерыв на 10 мин.</w:t>
      </w:r>
    </w:p>
    <w:p w:rsidR="00045F45" w:rsidRPr="00045F45" w:rsidRDefault="00045F45" w:rsidP="007B2342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>Для выполнения письменных работ аттестуемых в аудитории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рассаживают по одному за столом.</w:t>
      </w:r>
    </w:p>
    <w:p w:rsidR="00045F45" w:rsidRPr="00045F45" w:rsidRDefault="00045F45" w:rsidP="007B2342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Для проведения аттестации в устной форме учебная группа может быть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разбита на две подгруппы, проходящие аттестацию в один день.</w:t>
      </w:r>
    </w:p>
    <w:p w:rsidR="00045F45" w:rsidRPr="00045F45" w:rsidRDefault="00045F45" w:rsidP="00DC78B7">
      <w:pPr>
        <w:shd w:val="clear" w:color="auto" w:fill="FFFFFF"/>
        <w:tabs>
          <w:tab w:val="left" w:pos="720"/>
        </w:tabs>
        <w:spacing w:after="200" w:line="276" w:lineRule="auto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>4.4.4</w:t>
      </w:r>
      <w:proofErr w:type="gramStart"/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 В</w:t>
      </w:r>
      <w:proofErr w:type="gramEnd"/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 аудиторию аттестуемых приглашают поочередно, с таким расчетом,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чтобы один отвечал, и в тоже время три - четыре человека готовились к ответу.</w:t>
      </w:r>
    </w:p>
    <w:p w:rsidR="00045F45" w:rsidRPr="00045F45" w:rsidRDefault="00045F45" w:rsidP="00DC78B7">
      <w:pPr>
        <w:shd w:val="clear" w:color="auto" w:fill="FFFFFF"/>
        <w:tabs>
          <w:tab w:val="left" w:pos="720"/>
        </w:tabs>
        <w:spacing w:after="200" w:line="276" w:lineRule="auto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4.4.4 </w:t>
      </w:r>
      <w:proofErr w:type="gramStart"/>
      <w:r w:rsidRPr="00045F45">
        <w:rPr>
          <w:rFonts w:eastAsiaTheme="minorHAnsi"/>
          <w:color w:val="000000"/>
          <w:sz w:val="28"/>
          <w:szCs w:val="28"/>
          <w:lang w:eastAsia="en-US"/>
        </w:rPr>
        <w:t>Обучаемый</w:t>
      </w:r>
      <w:proofErr w:type="gramEnd"/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 аттестуется по выбранному им билету. Взявший билет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садится за отдельный стол для обдумывания ответа, на что ему отводится не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3"/>
          <w:sz w:val="28"/>
          <w:szCs w:val="28"/>
          <w:lang w:eastAsia="en-US"/>
        </w:rPr>
        <w:t>менее 15-20 минут.</w:t>
      </w:r>
    </w:p>
    <w:p w:rsidR="00045F45" w:rsidRPr="00045F45" w:rsidRDefault="00045F45" w:rsidP="007B2342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" w:right="-5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>Ответы   аттестуемого   на вопросы   билета   (задания)   члены</w:t>
      </w: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аттестационной комиссии   выслушивают,   не   перебивая   и   не   помогая </w:t>
      </w: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>наводящими 'вопросами.   По окончании ответа на вопрос, если это</w:t>
      </w: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необходимо для полной и объективной оценки знаний    и    умений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  <w:t>аттестуемого    по    предмету,    ему    могут    быть    предложены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дополнительные вопросы в пределах программы.</w:t>
      </w:r>
    </w:p>
    <w:p w:rsidR="00045F45" w:rsidRPr="00045F45" w:rsidRDefault="00045F45" w:rsidP="00DC78B7">
      <w:pPr>
        <w:shd w:val="clear" w:color="auto" w:fill="FFFFFF"/>
        <w:spacing w:after="200" w:line="276" w:lineRule="auto"/>
        <w:ind w:left="14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Если ход ответа на вопрос позволяет оценить объем и качество знаний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аттестуемого, то ответ не обязательно выслушивать до конца.</w:t>
      </w:r>
    </w:p>
    <w:p w:rsidR="00045F45" w:rsidRPr="00045F45" w:rsidRDefault="00045F45" w:rsidP="00DC78B7">
      <w:pPr>
        <w:shd w:val="clear" w:color="auto" w:fill="FFFFFF"/>
        <w:spacing w:after="200" w:line="276" w:lineRule="auto"/>
        <w:ind w:left="29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8"/>
          <w:sz w:val="28"/>
          <w:szCs w:val="28"/>
          <w:lang w:eastAsia="en-US"/>
        </w:rPr>
        <w:t>В случае</w:t>
      </w:r>
      <w:proofErr w:type="gramStart"/>
      <w:r w:rsidRPr="00045F45">
        <w:rPr>
          <w:rFonts w:eastAsiaTheme="minorHAnsi"/>
          <w:color w:val="000000"/>
          <w:spacing w:val="8"/>
          <w:sz w:val="28"/>
          <w:szCs w:val="28"/>
          <w:lang w:eastAsia="en-US"/>
        </w:rPr>
        <w:t>,</w:t>
      </w:r>
      <w:proofErr w:type="gramEnd"/>
      <w:r w:rsidRPr="00045F45">
        <w:rPr>
          <w:rFonts w:eastAsiaTheme="minorHAnsi"/>
          <w:color w:val="000000"/>
          <w:spacing w:val="8"/>
          <w:sz w:val="28"/>
          <w:szCs w:val="28"/>
          <w:lang w:eastAsia="en-US"/>
        </w:rPr>
        <w:t xml:space="preserve"> если аттестуемый не в состоянии дать удовлетворительные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ответы, по вопросам билета, ему разрешается взять второй билет, но при   этом оценки за ответы снижаются на один бал.</w:t>
      </w:r>
    </w:p>
    <w:p w:rsidR="00045F45" w:rsidRPr="00045F45" w:rsidRDefault="00045F45" w:rsidP="00DC78B7">
      <w:pPr>
        <w:shd w:val="clear" w:color="auto" w:fill="FFFFFF"/>
        <w:spacing w:before="7" w:after="200" w:line="276" w:lineRule="auto"/>
        <w:ind w:left="29"/>
        <w:rPr>
          <w:rFonts w:eastAsiaTheme="minorHAnsi"/>
          <w:b/>
          <w:color w:val="000000"/>
          <w:spacing w:val="-2"/>
          <w:sz w:val="28"/>
          <w:szCs w:val="28"/>
          <w:lang w:eastAsia="en-US"/>
        </w:rPr>
      </w:pPr>
      <w:r w:rsidRPr="00045F45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lastRenderedPageBreak/>
        <w:t>5. Повторная аттестация</w:t>
      </w:r>
    </w:p>
    <w:p w:rsidR="00045F45" w:rsidRPr="00045F45" w:rsidRDefault="00045F45" w:rsidP="007B2342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200" w:line="276" w:lineRule="auto"/>
        <w:ind w:left="22" w:right="-5"/>
        <w:rPr>
          <w:rFonts w:eastAsiaTheme="minorHAnsi"/>
          <w:color w:val="000000"/>
          <w:spacing w:val="-11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Повторно       аттестуются       обучающиеся,       получившие       при аттестации неудовлетворительные оценки.</w:t>
      </w:r>
    </w:p>
    <w:p w:rsidR="00045F45" w:rsidRPr="00045F45" w:rsidRDefault="00045F45" w:rsidP="007B234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>Обучающиеся</w:t>
      </w:r>
      <w:proofErr w:type="gramEnd"/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 xml:space="preserve">  не прошедшие итоговую аттестацию, 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вправе аттестоваться повторно, но не ранее, чем через 2 дня. Допуск к повторной аттестации разрешает директор автошколы  на основании личного письменного заявления обучавшегося.</w:t>
      </w:r>
    </w:p>
    <w:p w:rsidR="00045F45" w:rsidRPr="00045F45" w:rsidRDefault="00045F45" w:rsidP="00DC78B7">
      <w:pPr>
        <w:shd w:val="clear" w:color="auto" w:fill="FFFFFF"/>
        <w:tabs>
          <w:tab w:val="left" w:pos="490"/>
          <w:tab w:val="left" w:pos="9355"/>
        </w:tabs>
        <w:spacing w:after="200" w:line="276" w:lineRule="auto"/>
        <w:ind w:right="-5"/>
        <w:rPr>
          <w:rFonts w:eastAsiaTheme="minorHAnsi"/>
          <w:color w:val="000000"/>
          <w:spacing w:val="-2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>5.3. Повторные аттестации в письменной форме проводятся по темам и</w:t>
      </w: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br/>
        <w:t xml:space="preserve">заданиям по утверждённым директором экзаменационным билетам   или с использованием ЭВМ  </w:t>
      </w:r>
    </w:p>
    <w:p w:rsidR="00045F45" w:rsidRPr="00045F45" w:rsidRDefault="00045F45" w:rsidP="00DC78B7">
      <w:pPr>
        <w:shd w:val="clear" w:color="auto" w:fill="FFFFFF"/>
        <w:tabs>
          <w:tab w:val="left" w:pos="490"/>
        </w:tabs>
        <w:spacing w:after="200"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45F45">
        <w:rPr>
          <w:rFonts w:eastAsiaTheme="minorHAnsi"/>
          <w:b/>
          <w:color w:val="000000"/>
          <w:sz w:val="28"/>
          <w:szCs w:val="28"/>
          <w:lang w:eastAsia="en-US"/>
        </w:rPr>
        <w:t>6. Итоговая аттестация по вождению автомобиля</w:t>
      </w:r>
    </w:p>
    <w:p w:rsidR="00045F45" w:rsidRPr="00045F45" w:rsidRDefault="00045F45" w:rsidP="00DC78B7">
      <w:pPr>
        <w:shd w:val="clear" w:color="auto" w:fill="FFFFFF"/>
        <w:tabs>
          <w:tab w:val="left" w:pos="490"/>
        </w:tabs>
        <w:spacing w:after="200" w:line="276" w:lineRule="auto"/>
        <w:rPr>
          <w:rFonts w:eastAsiaTheme="minorHAnsi"/>
          <w:color w:val="000000"/>
          <w:spacing w:val="-1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>Итоговая аттестация имеет целью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определить готовность обучающегося к самостоятельному управлению транспортным средством и знание правил дорожного движения.</w:t>
      </w:r>
    </w:p>
    <w:p w:rsidR="00045F45" w:rsidRPr="00045F45" w:rsidRDefault="00045F45" w:rsidP="007B2342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200" w:line="276" w:lineRule="auto"/>
        <w:ind w:left="29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По профессиям, предусматривающим квалификацию водителя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автомобиля категории «В»,  обучающиеся сдают 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экзамен по вождению автомобиля. </w:t>
      </w:r>
    </w:p>
    <w:p w:rsidR="00045F45" w:rsidRPr="00045F45" w:rsidRDefault="00045F45" w:rsidP="007B2342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200" w:line="276" w:lineRule="auto"/>
        <w:ind w:left="29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6"/>
          <w:sz w:val="28"/>
          <w:szCs w:val="28"/>
          <w:lang w:eastAsia="en-US"/>
        </w:rPr>
        <w:t>Экзамен по вождению проводится в два этапа:</w:t>
      </w:r>
    </w:p>
    <w:p w:rsidR="00045F45" w:rsidRPr="00045F45" w:rsidRDefault="00045F45" w:rsidP="007B2342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200" w:line="276" w:lineRule="auto"/>
        <w:ind w:left="29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6"/>
          <w:sz w:val="28"/>
          <w:szCs w:val="28"/>
          <w:lang w:eastAsia="en-US"/>
        </w:rPr>
        <w:t>Первый этап элементы закрытой площадки: «змейка», параллельная парковка задним ходом, разворот в ограниченном пространстве, заезд задним ходом в габар</w:t>
      </w:r>
      <w:r w:rsidR="00833ADB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итный бокс, остановка и </w:t>
      </w:r>
      <w:proofErr w:type="spellStart"/>
      <w:r w:rsidR="00833ADB">
        <w:rPr>
          <w:rFonts w:eastAsiaTheme="minorHAnsi"/>
          <w:color w:val="000000"/>
          <w:spacing w:val="-6"/>
          <w:sz w:val="28"/>
          <w:szCs w:val="28"/>
          <w:lang w:eastAsia="en-US"/>
        </w:rPr>
        <w:t>трогании</w:t>
      </w:r>
      <w:proofErr w:type="spellEnd"/>
      <w:r w:rsidRPr="00045F45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 с места на  подъеме; </w:t>
      </w:r>
    </w:p>
    <w:p w:rsidR="00045F45" w:rsidRPr="00045F45" w:rsidRDefault="00045F45" w:rsidP="007B2342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200" w:line="276" w:lineRule="auto"/>
        <w:ind w:left="29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Второй этап движение в реальных дорожных условиях: на дорогах с малой  интенсивностью движения, на дорогах  с большой интенсивностью движения. </w:t>
      </w:r>
    </w:p>
    <w:p w:rsidR="00833ADB" w:rsidRPr="00045F45" w:rsidRDefault="00833ADB" w:rsidP="00833ADB">
      <w:pPr>
        <w:shd w:val="clear" w:color="auto" w:fill="FFFFFF"/>
        <w:tabs>
          <w:tab w:val="left" w:pos="490"/>
        </w:tabs>
        <w:spacing w:after="200"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7</w:t>
      </w:r>
      <w:r w:rsidRPr="00045F45">
        <w:rPr>
          <w:rFonts w:eastAsiaTheme="minorHAnsi"/>
          <w:b/>
          <w:color w:val="000000"/>
          <w:sz w:val="28"/>
          <w:szCs w:val="28"/>
          <w:lang w:eastAsia="en-US"/>
        </w:rPr>
        <w:t>. Итоговая а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ттестация по вождению мотоцикла</w:t>
      </w:r>
    </w:p>
    <w:p w:rsidR="00833ADB" w:rsidRPr="00045F45" w:rsidRDefault="00833ADB" w:rsidP="00833ADB">
      <w:pPr>
        <w:shd w:val="clear" w:color="auto" w:fill="FFFFFF"/>
        <w:tabs>
          <w:tab w:val="left" w:pos="490"/>
        </w:tabs>
        <w:spacing w:after="200" w:line="276" w:lineRule="auto"/>
        <w:rPr>
          <w:rFonts w:eastAsiaTheme="minorHAnsi"/>
          <w:color w:val="000000"/>
          <w:spacing w:val="-1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>Итоговая аттестация имеет целью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определить готовность обучающегося к самостоятельному управлению транспортным средством и знание правил дорожного движения.</w:t>
      </w:r>
    </w:p>
    <w:p w:rsidR="00833ADB" w:rsidRPr="00634D08" w:rsidRDefault="00634D08" w:rsidP="00DC78B7">
      <w:pPr>
        <w:shd w:val="clear" w:color="auto" w:fill="FFFFFF"/>
        <w:tabs>
          <w:tab w:val="left" w:pos="497"/>
        </w:tabs>
        <w:spacing w:after="200" w:line="276" w:lineRule="auto"/>
        <w:ind w:left="7"/>
        <w:rPr>
          <w:rFonts w:eastAsiaTheme="minorHAnsi"/>
          <w:color w:val="000000"/>
          <w:spacing w:val="-11"/>
          <w:sz w:val="28"/>
          <w:szCs w:val="28"/>
          <w:lang w:eastAsia="en-US"/>
        </w:rPr>
      </w:pPr>
      <w:r w:rsidRPr="00634D08">
        <w:rPr>
          <w:rFonts w:eastAsiaTheme="minorHAnsi"/>
          <w:color w:val="000000"/>
          <w:spacing w:val="-11"/>
          <w:sz w:val="28"/>
          <w:szCs w:val="28"/>
          <w:lang w:eastAsia="en-US"/>
        </w:rPr>
        <w:t>Практическая</w:t>
      </w:r>
      <w:r>
        <w:rPr>
          <w:rFonts w:eastAsiaTheme="minorHAnsi"/>
          <w:color w:val="000000"/>
          <w:spacing w:val="-11"/>
          <w:sz w:val="28"/>
          <w:szCs w:val="28"/>
          <w:lang w:eastAsia="en-US"/>
        </w:rPr>
        <w:t xml:space="preserve"> квалификационная работа заключается в выполнении заданий по управлению транспортным средством категории «А» на закрытой площадке. Результаты квалификационного экзамена оформляются протоколом. </w:t>
      </w:r>
    </w:p>
    <w:p w:rsidR="00045F45" w:rsidRPr="00045F45" w:rsidRDefault="00045F45" w:rsidP="00DC78B7">
      <w:pPr>
        <w:shd w:val="clear" w:color="auto" w:fill="FFFFFF"/>
        <w:tabs>
          <w:tab w:val="left" w:pos="497"/>
        </w:tabs>
        <w:spacing w:after="200" w:line="276" w:lineRule="auto"/>
        <w:ind w:left="7"/>
        <w:rPr>
          <w:rFonts w:eastAsiaTheme="minorHAnsi"/>
          <w:b/>
          <w:color w:val="000000"/>
          <w:spacing w:val="-11"/>
          <w:sz w:val="28"/>
          <w:szCs w:val="28"/>
          <w:lang w:eastAsia="en-US"/>
        </w:rPr>
      </w:pPr>
      <w:r w:rsidRPr="00045F45">
        <w:rPr>
          <w:rFonts w:eastAsiaTheme="minorHAnsi"/>
          <w:b/>
          <w:color w:val="000000"/>
          <w:spacing w:val="-11"/>
          <w:sz w:val="28"/>
          <w:szCs w:val="28"/>
          <w:lang w:eastAsia="en-US"/>
        </w:rPr>
        <w:t xml:space="preserve">7.  </w:t>
      </w:r>
      <w:r w:rsidRPr="00045F45">
        <w:rPr>
          <w:rFonts w:eastAsiaTheme="minorHAnsi"/>
          <w:b/>
          <w:color w:val="000000"/>
          <w:sz w:val="28"/>
          <w:szCs w:val="28"/>
          <w:lang w:eastAsia="en-US"/>
        </w:rPr>
        <w:t>Решения по итогам аттестации</w:t>
      </w:r>
      <w:r w:rsidR="00ED4A2F">
        <w:rPr>
          <w:rFonts w:eastAsiaTheme="minorHAnsi"/>
          <w:b/>
          <w:color w:val="000000"/>
          <w:sz w:val="28"/>
          <w:szCs w:val="28"/>
          <w:lang w:eastAsia="en-US"/>
        </w:rPr>
        <w:t>:</w:t>
      </w:r>
    </w:p>
    <w:p w:rsidR="00045F45" w:rsidRPr="00045F45" w:rsidRDefault="00045F45" w:rsidP="00DC78B7">
      <w:pPr>
        <w:shd w:val="clear" w:color="auto" w:fill="FFFFFF"/>
        <w:spacing w:after="200" w:line="276" w:lineRule="auto"/>
        <w:ind w:left="14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1"/>
          <w:sz w:val="28"/>
          <w:szCs w:val="28"/>
          <w:lang w:eastAsia="en-US"/>
        </w:rPr>
        <w:t xml:space="preserve">7.1 Оценки за аттестацию, проводившуюся в письменной форме, объявляются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после окончания проверки письменных работ.</w:t>
      </w:r>
    </w:p>
    <w:p w:rsidR="00045F45" w:rsidRPr="00045F45" w:rsidRDefault="00045F45" w:rsidP="00DC78B7">
      <w:pPr>
        <w:shd w:val="clear" w:color="auto" w:fill="FFFFFF"/>
        <w:spacing w:before="7" w:after="200" w:line="276" w:lineRule="auto"/>
        <w:ind w:left="7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Проверка и хранение письменных работ производится только в здании автошколы. Оценки выставляются цифрой и прописью: "5" - отлично, "4</w:t>
      </w:r>
      <w:r w:rsidRPr="00045F45">
        <w:rPr>
          <w:rFonts w:eastAsiaTheme="minorHAnsi"/>
          <w:color w:val="000000"/>
          <w:spacing w:val="-1"/>
          <w:sz w:val="28"/>
          <w:szCs w:val="28"/>
          <w:vertAlign w:val="superscript"/>
          <w:lang w:eastAsia="en-US"/>
        </w:rPr>
        <w:t>»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- хорошо, "3" </w:t>
      </w: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>удовлетворительно, "2</w:t>
      </w:r>
      <w:r w:rsidRPr="00045F45">
        <w:rPr>
          <w:rFonts w:eastAsiaTheme="minorHAnsi"/>
          <w:color w:val="000000"/>
          <w:spacing w:val="-2"/>
          <w:sz w:val="28"/>
          <w:szCs w:val="28"/>
          <w:vertAlign w:val="superscript"/>
          <w:lang w:eastAsia="en-US"/>
        </w:rPr>
        <w:t>»</w:t>
      </w: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 - неудовлетворительно.</w:t>
      </w:r>
    </w:p>
    <w:p w:rsidR="00045F45" w:rsidRPr="00045F45" w:rsidRDefault="00045F45" w:rsidP="00DC78B7">
      <w:pPr>
        <w:shd w:val="clear" w:color="auto" w:fill="FFFFFF"/>
        <w:tabs>
          <w:tab w:val="left" w:pos="497"/>
          <w:tab w:val="left" w:pos="9355"/>
        </w:tabs>
        <w:spacing w:after="200" w:line="276" w:lineRule="auto"/>
        <w:ind w:left="7" w:right="-5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1"/>
          <w:sz w:val="28"/>
          <w:szCs w:val="28"/>
          <w:lang w:eastAsia="en-US"/>
        </w:rPr>
        <w:lastRenderedPageBreak/>
        <w:t>7.2.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ab/>
      </w: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При оценке письменных аттестационных работ по предметам ошибки 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зачёркивают и рядом прописывают номер правильного ответа. </w:t>
      </w:r>
    </w:p>
    <w:p w:rsidR="00045F45" w:rsidRPr="00045F45" w:rsidRDefault="00045F45" w:rsidP="007B2342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200" w:line="276" w:lineRule="auto"/>
        <w:ind w:left="7"/>
        <w:rPr>
          <w:rFonts w:eastAsiaTheme="minorHAnsi"/>
          <w:color w:val="000000"/>
          <w:spacing w:val="-10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Каждый аттестуемый, после объявления оценки за письменную работу,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вправе ознакомиться с итогами проверки своей работы через председателя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аттестационной комиссии.</w:t>
      </w:r>
    </w:p>
    <w:p w:rsidR="00045F45" w:rsidRPr="00045F45" w:rsidRDefault="00045F45" w:rsidP="007B2342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200" w:line="276" w:lineRule="auto"/>
        <w:ind w:left="7"/>
        <w:rPr>
          <w:rFonts w:eastAsiaTheme="minorHAnsi"/>
          <w:color w:val="000000"/>
          <w:spacing w:val="-8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>В случае разногласий между членами комиссии в оценке аттестуемого,</w:t>
      </w: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вопрос решают большинством голосов, с обязательной записью в протокол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аттестации особого мнения членов комиссии, несогласных с мнением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3"/>
          <w:sz w:val="28"/>
          <w:szCs w:val="28"/>
          <w:lang w:eastAsia="en-US"/>
        </w:rPr>
        <w:t>большинства.</w:t>
      </w:r>
    </w:p>
    <w:p w:rsidR="00045F45" w:rsidRPr="00045F45" w:rsidRDefault="00045F45" w:rsidP="007B2342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200" w:line="276" w:lineRule="auto"/>
        <w:ind w:left="7"/>
        <w:rPr>
          <w:rFonts w:eastAsiaTheme="minorHAnsi"/>
          <w:color w:val="000000"/>
          <w:spacing w:val="-10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В случае несогласия аттестуемого  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с аттестационной оценкой, они вправе, в двухнедельный срок со дня объявления, обжаловать оценку в </w:t>
      </w:r>
      <w:proofErr w:type="gramStart"/>
      <w:r w:rsidRPr="00045F45">
        <w:rPr>
          <w:rFonts w:eastAsiaTheme="minorHAnsi"/>
          <w:color w:val="000000"/>
          <w:sz w:val="28"/>
          <w:szCs w:val="28"/>
          <w:lang w:eastAsia="en-US"/>
        </w:rPr>
        <w:t>порядке</w:t>
      </w:r>
      <w:proofErr w:type="gramEnd"/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 установленном законодательством </w:t>
      </w: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>Российской Федерации.</w:t>
      </w:r>
    </w:p>
    <w:p w:rsidR="00045F45" w:rsidRPr="00045F45" w:rsidRDefault="00045F45" w:rsidP="007B2342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7" w:after="200" w:line="276" w:lineRule="auto"/>
        <w:ind w:left="7"/>
        <w:rPr>
          <w:rFonts w:eastAsiaTheme="minorHAnsi"/>
          <w:color w:val="000000"/>
          <w:spacing w:val="-10"/>
          <w:sz w:val="28"/>
          <w:szCs w:val="28"/>
          <w:lang w:eastAsia="en-US"/>
        </w:rPr>
      </w:pPr>
      <w:proofErr w:type="gramStart"/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По окончании аттестации, аттестационная комиссия рассматривает ее 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итоги и принимает решение о повторной аттестации  или </w:t>
      </w:r>
      <w:proofErr w:type="spellStart"/>
      <w:r w:rsidRPr="00045F45">
        <w:rPr>
          <w:rFonts w:eastAsiaTheme="minorHAnsi"/>
          <w:color w:val="000000"/>
          <w:sz w:val="28"/>
          <w:szCs w:val="28"/>
          <w:lang w:eastAsia="en-US"/>
        </w:rPr>
        <w:t>отственно</w:t>
      </w:r>
      <w:proofErr w:type="spellEnd"/>
      <w:r w:rsidRPr="00045F45">
        <w:rPr>
          <w:rFonts w:eastAsiaTheme="minorHAnsi"/>
          <w:color w:val="000000"/>
          <w:sz w:val="28"/>
          <w:szCs w:val="28"/>
          <w:lang w:eastAsia="en-US"/>
        </w:rPr>
        <w:t>) выпуске.</w:t>
      </w:r>
      <w:proofErr w:type="gramEnd"/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 Решение по досрочному выпуску или отчислению </w:t>
      </w:r>
      <w:proofErr w:type="gramStart"/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обучающихся</w:t>
      </w:r>
      <w:proofErr w:type="gramEnd"/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принимает директор.</w:t>
      </w:r>
    </w:p>
    <w:p w:rsidR="00045F45" w:rsidRPr="00045F45" w:rsidRDefault="00045F45" w:rsidP="007B2342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200" w:line="276" w:lineRule="auto"/>
        <w:ind w:right="-5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 Заседания  аттестационной  квалификационной комиссии</w:t>
      </w:r>
      <w:r w:rsidRPr="00045F45">
        <w:rPr>
          <w:rFonts w:eastAsiaTheme="minorHAnsi"/>
          <w:color w:val="000000"/>
          <w:spacing w:val="-2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проводятся в специально подготовленных помещениях, оснащенных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наглядными и иными пособиями, приборами и т.п.</w:t>
      </w:r>
    </w:p>
    <w:p w:rsidR="00045F45" w:rsidRPr="00045F45" w:rsidRDefault="00045F45" w:rsidP="007B2342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200" w:line="276" w:lineRule="auto"/>
        <w:ind w:left="7"/>
        <w:rPr>
          <w:rFonts w:eastAsiaTheme="minorHAnsi"/>
          <w:color w:val="000000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 xml:space="preserve"> Решение аттестационной  квалификационной комиссии о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присвоении выпускнику квалификации, с указанием оценки ему за</w:t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br/>
      </w:r>
      <w:r w:rsidRPr="00045F45">
        <w:rPr>
          <w:rFonts w:eastAsiaTheme="minorHAnsi"/>
          <w:color w:val="000000"/>
          <w:sz w:val="28"/>
          <w:szCs w:val="28"/>
          <w:lang w:eastAsia="en-US"/>
        </w:rPr>
        <w:t>итоговую аттестацию, записывается в протокол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br/>
        <w:t>заседания комиссии, подписываемый председателем и всеми членами</w:t>
      </w:r>
    </w:p>
    <w:p w:rsidR="00045F45" w:rsidRPr="00045F45" w:rsidRDefault="00045F45" w:rsidP="00DC78B7">
      <w:pPr>
        <w:shd w:val="clear" w:color="auto" w:fill="FFFFFF"/>
        <w:tabs>
          <w:tab w:val="left" w:pos="706"/>
          <w:tab w:val="left" w:pos="9355"/>
        </w:tabs>
        <w:spacing w:after="200" w:line="276" w:lineRule="auto"/>
        <w:ind w:right="-5"/>
        <w:rPr>
          <w:rFonts w:eastAsiaTheme="minorHAnsi"/>
          <w:color w:val="000000"/>
          <w:spacing w:val="-6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комиссии и заносится в установленный документ – свидетельство.</w:t>
      </w:r>
    </w:p>
    <w:p w:rsidR="00045F45" w:rsidRPr="00045F45" w:rsidRDefault="00045F45" w:rsidP="007B2342">
      <w:pPr>
        <w:widowControl w:val="0"/>
        <w:numPr>
          <w:ilvl w:val="0"/>
          <w:numId w:val="1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7" w:after="200" w:line="276" w:lineRule="auto"/>
        <w:ind w:left="7"/>
        <w:rPr>
          <w:rFonts w:eastAsiaTheme="minorHAnsi"/>
          <w:color w:val="000000"/>
          <w:spacing w:val="-10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z w:val="28"/>
          <w:szCs w:val="28"/>
          <w:lang w:eastAsia="en-US"/>
        </w:rPr>
        <w:t>Решения по итогам аттестации объявляются приказом директора автошколы.</w:t>
      </w:r>
    </w:p>
    <w:p w:rsidR="00045F45" w:rsidRPr="00045F45" w:rsidRDefault="00045F45" w:rsidP="00DC78B7">
      <w:pPr>
        <w:shd w:val="clear" w:color="auto" w:fill="FFFFFF"/>
        <w:tabs>
          <w:tab w:val="left" w:pos="497"/>
        </w:tabs>
        <w:spacing w:after="200" w:line="276" w:lineRule="auto"/>
        <w:ind w:left="7"/>
        <w:rPr>
          <w:rFonts w:eastAsiaTheme="minorHAnsi"/>
          <w:sz w:val="28"/>
          <w:szCs w:val="28"/>
          <w:lang w:eastAsia="en-US"/>
        </w:rPr>
      </w:pPr>
      <w:r w:rsidRPr="00045F45">
        <w:rPr>
          <w:rFonts w:eastAsiaTheme="minorHAnsi"/>
          <w:color w:val="000000"/>
          <w:spacing w:val="-8"/>
          <w:sz w:val="28"/>
          <w:szCs w:val="28"/>
          <w:lang w:eastAsia="en-US"/>
        </w:rPr>
        <w:t>7.7.</w:t>
      </w:r>
      <w:r w:rsidRPr="00045F45">
        <w:rPr>
          <w:rFonts w:eastAsiaTheme="minorHAnsi"/>
          <w:color w:val="000000"/>
          <w:sz w:val="28"/>
          <w:szCs w:val="28"/>
          <w:lang w:eastAsia="en-US"/>
        </w:rPr>
        <w:tab/>
      </w:r>
      <w:r w:rsidRPr="00045F45">
        <w:rPr>
          <w:rFonts w:eastAsiaTheme="minorHAnsi"/>
          <w:color w:val="000000"/>
          <w:spacing w:val="-1"/>
          <w:sz w:val="28"/>
          <w:szCs w:val="28"/>
          <w:lang w:eastAsia="en-US"/>
        </w:rPr>
        <w:t>Протоколы итоговых выпускных квалификационных аттестаций подлежат постоянному хранению.</w:t>
      </w:r>
    </w:p>
    <w:p w:rsidR="00D74B62" w:rsidRPr="00DC78B7" w:rsidRDefault="00D74B62" w:rsidP="00DC78B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sectPr w:rsidR="00D74B62" w:rsidRPr="00DC78B7" w:rsidSect="00D74B6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B63F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15022C"/>
    <w:multiLevelType w:val="singleLevel"/>
    <w:tmpl w:val="DFE02B90"/>
    <w:lvl w:ilvl="0">
      <w:start w:val="1"/>
      <w:numFmt w:val="decimal"/>
      <w:lvlText w:val="4.3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5A7E00"/>
    <w:multiLevelType w:val="singleLevel"/>
    <w:tmpl w:val="10723758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0C748B3"/>
    <w:multiLevelType w:val="singleLevel"/>
    <w:tmpl w:val="9E827328"/>
    <w:lvl w:ilvl="0">
      <w:start w:val="1"/>
      <w:numFmt w:val="decimal"/>
      <w:lvlText w:val="2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E7316C"/>
    <w:multiLevelType w:val="singleLevel"/>
    <w:tmpl w:val="5C1C3B2C"/>
    <w:lvl w:ilvl="0">
      <w:start w:val="3"/>
      <w:numFmt w:val="decimal"/>
      <w:lvlText w:val="7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8BF03A5"/>
    <w:multiLevelType w:val="singleLevel"/>
    <w:tmpl w:val="9E268EB8"/>
    <w:lvl w:ilvl="0">
      <w:start w:val="1"/>
      <w:numFmt w:val="decimal"/>
      <w:lvlText w:val="6.1.%1."/>
      <w:legacy w:legacy="1" w:legacySpace="0" w:legacyIndent="6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07A2CC7"/>
    <w:multiLevelType w:val="singleLevel"/>
    <w:tmpl w:val="F88A62B8"/>
    <w:lvl w:ilvl="0">
      <w:start w:val="1"/>
      <w:numFmt w:val="decimal"/>
      <w:lvlText w:val="2.2.%1."/>
      <w:legacy w:legacy="1" w:legacySpace="0" w:legacyIndent="7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113195A"/>
    <w:multiLevelType w:val="singleLevel"/>
    <w:tmpl w:val="776AB8F4"/>
    <w:lvl w:ilvl="0">
      <w:start w:val="1"/>
      <w:numFmt w:val="decimal"/>
      <w:lvlText w:val="5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7A9339A"/>
    <w:multiLevelType w:val="singleLevel"/>
    <w:tmpl w:val="9E268EB8"/>
    <w:lvl w:ilvl="0">
      <w:start w:val="1"/>
      <w:numFmt w:val="decimal"/>
      <w:lvlText w:val="6.1.%1."/>
      <w:legacy w:legacy="1" w:legacySpace="0" w:legacyIndent="6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7C07573"/>
    <w:multiLevelType w:val="singleLevel"/>
    <w:tmpl w:val="28F0DB96"/>
    <w:lvl w:ilvl="0">
      <w:start w:val="1"/>
      <w:numFmt w:val="decimal"/>
      <w:lvlText w:val="1.1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6D04C36"/>
    <w:multiLevelType w:val="singleLevel"/>
    <w:tmpl w:val="DC9CDEF6"/>
    <w:lvl w:ilvl="0">
      <w:start w:val="1"/>
      <w:numFmt w:val="decimal"/>
      <w:lvlText w:val="4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507643"/>
    <w:multiLevelType w:val="singleLevel"/>
    <w:tmpl w:val="941C649E"/>
    <w:lvl w:ilvl="0">
      <w:start w:val="1"/>
      <w:numFmt w:val="decimal"/>
      <w:lvlText w:val="1.2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C0D1ED0"/>
    <w:multiLevelType w:val="singleLevel"/>
    <w:tmpl w:val="870EBF64"/>
    <w:lvl w:ilvl="0">
      <w:start w:val="4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06838D5"/>
    <w:multiLevelType w:val="singleLevel"/>
    <w:tmpl w:val="EB280708"/>
    <w:lvl w:ilvl="0">
      <w:start w:val="1"/>
      <w:numFmt w:val="decimal"/>
      <w:lvlText w:val="4.4.%1."/>
      <w:legacy w:legacy="1" w:legacySpace="0" w:legacyIndent="7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1FF0D09"/>
    <w:multiLevelType w:val="multilevel"/>
    <w:tmpl w:val="8E40BB0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2"/>
    <w:lvlOverride w:ilvl="0">
      <w:startOverride w:val="4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4"/>
    <w:lvlOverride w:ilvl="0">
      <w:startOverride w:val="3"/>
    </w:lvlOverride>
  </w:num>
  <w:num w:numId="14">
    <w:abstractNumId w:val="5"/>
  </w:num>
  <w:num w:numId="15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3883"/>
    <w:rsid w:val="00045F45"/>
    <w:rsid w:val="00634D08"/>
    <w:rsid w:val="00635969"/>
    <w:rsid w:val="0075724E"/>
    <w:rsid w:val="007B2342"/>
    <w:rsid w:val="00815AFC"/>
    <w:rsid w:val="00833ADB"/>
    <w:rsid w:val="008809CF"/>
    <w:rsid w:val="00BC3883"/>
    <w:rsid w:val="00D74B62"/>
    <w:rsid w:val="00DC78B7"/>
    <w:rsid w:val="00ED4A2F"/>
    <w:rsid w:val="00F04971"/>
    <w:rsid w:val="00FA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83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4971"/>
    <w:pPr>
      <w:ind w:left="720"/>
      <w:contextualSpacing/>
    </w:pPr>
  </w:style>
  <w:style w:type="table" w:styleId="a5">
    <w:name w:val="Table Grid"/>
    <w:basedOn w:val="a1"/>
    <w:uiPriority w:val="59"/>
    <w:rsid w:val="00F04971"/>
    <w:rPr>
      <w:rFonts w:asciiTheme="minorHAnsi" w:hAnsiTheme="minorHAnsi" w:cstheme="minorHAnsi"/>
      <w:b/>
      <w:bCs/>
      <w:sz w:val="24"/>
      <w:szCs w:val="24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D74B62"/>
  </w:style>
  <w:style w:type="paragraph" w:customStyle="1" w:styleId="ConsPlusNormal">
    <w:name w:val="ConsPlusNormal"/>
    <w:rsid w:val="00D74B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D74B6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74B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74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74B62"/>
  </w:style>
  <w:style w:type="paragraph" w:styleId="aa">
    <w:name w:val="footer"/>
    <w:basedOn w:val="a"/>
    <w:link w:val="ab"/>
    <w:uiPriority w:val="99"/>
    <w:rsid w:val="00D74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74B62"/>
  </w:style>
  <w:style w:type="character" w:styleId="ac">
    <w:name w:val="page number"/>
    <w:basedOn w:val="a0"/>
    <w:rsid w:val="00D74B62"/>
  </w:style>
  <w:style w:type="numbering" w:customStyle="1" w:styleId="11">
    <w:name w:val="Нет списка11"/>
    <w:next w:val="a2"/>
    <w:uiPriority w:val="99"/>
    <w:semiHidden/>
    <w:unhideWhenUsed/>
    <w:rsid w:val="00D74B62"/>
  </w:style>
  <w:style w:type="paragraph" w:styleId="ad">
    <w:name w:val="footnote text"/>
    <w:basedOn w:val="a"/>
    <w:link w:val="ae"/>
    <w:uiPriority w:val="99"/>
    <w:unhideWhenUsed/>
    <w:rsid w:val="00D74B62"/>
    <w:rPr>
      <w:rFonts w:ascii="Calibri" w:eastAsia="Calibri" w:hAnsi="Calibri"/>
      <w:sz w:val="20"/>
      <w:szCs w:val="20"/>
      <w:lang/>
    </w:rPr>
  </w:style>
  <w:style w:type="character" w:customStyle="1" w:styleId="ae">
    <w:name w:val="Текст сноски Знак"/>
    <w:basedOn w:val="a0"/>
    <w:link w:val="ad"/>
    <w:uiPriority w:val="99"/>
    <w:rsid w:val="00D74B62"/>
    <w:rPr>
      <w:rFonts w:ascii="Calibri" w:eastAsia="Calibri" w:hAnsi="Calibri"/>
      <w:lang/>
    </w:rPr>
  </w:style>
  <w:style w:type="character" w:styleId="af">
    <w:name w:val="footnote reference"/>
    <w:uiPriority w:val="99"/>
    <w:unhideWhenUsed/>
    <w:rsid w:val="00D74B62"/>
    <w:rPr>
      <w:vertAlign w:val="superscript"/>
    </w:rPr>
  </w:style>
  <w:style w:type="character" w:customStyle="1" w:styleId="2">
    <w:name w:val="Колонтитул (2)_"/>
    <w:link w:val="20"/>
    <w:rsid w:val="00D74B62"/>
    <w:rPr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D74B62"/>
    <w:rPr>
      <w:shd w:val="clear" w:color="auto" w:fill="FFFFFF"/>
    </w:rPr>
  </w:style>
  <w:style w:type="character" w:customStyle="1" w:styleId="23">
    <w:name w:val="Основной текст (2) + Курсив"/>
    <w:rsid w:val="00D74B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Колонтитул (2)"/>
    <w:basedOn w:val="a"/>
    <w:link w:val="2"/>
    <w:rsid w:val="00D74B62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22">
    <w:name w:val="Основной текст (2)"/>
    <w:basedOn w:val="a"/>
    <w:link w:val="21"/>
    <w:rsid w:val="00D74B62"/>
    <w:pPr>
      <w:widowControl w:val="0"/>
      <w:shd w:val="clear" w:color="auto" w:fill="FFFFFF"/>
      <w:spacing w:before="480" w:line="350" w:lineRule="exact"/>
      <w:ind w:hanging="480"/>
      <w:jc w:val="both"/>
    </w:pPr>
    <w:rPr>
      <w:sz w:val="20"/>
      <w:szCs w:val="20"/>
    </w:rPr>
  </w:style>
  <w:style w:type="character" w:customStyle="1" w:styleId="3">
    <w:name w:val="Основной текст (3)_"/>
    <w:link w:val="30"/>
    <w:rsid w:val="00D74B62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4B62"/>
    <w:pPr>
      <w:widowControl w:val="0"/>
      <w:shd w:val="clear" w:color="auto" w:fill="FFFFFF"/>
      <w:spacing w:line="0" w:lineRule="atLeast"/>
      <w:jc w:val="right"/>
    </w:pPr>
    <w:rPr>
      <w:sz w:val="19"/>
      <w:szCs w:val="19"/>
    </w:rPr>
  </w:style>
  <w:style w:type="character" w:customStyle="1" w:styleId="31">
    <w:name w:val="Заголовок №3_"/>
    <w:link w:val="32"/>
    <w:rsid w:val="00D74B62"/>
    <w:rPr>
      <w:b/>
      <w:bCs/>
      <w:shd w:val="clear" w:color="auto" w:fill="FFFFFF"/>
    </w:rPr>
  </w:style>
  <w:style w:type="character" w:customStyle="1" w:styleId="2ArialNarrow10pt">
    <w:name w:val="Основной текст (2) + Arial Narrow;10 pt;Полужирный"/>
    <w:rsid w:val="00D74B6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D74B62"/>
    <w:pPr>
      <w:widowControl w:val="0"/>
      <w:shd w:val="clear" w:color="auto" w:fill="FFFFFF"/>
      <w:spacing w:before="300" w:line="355" w:lineRule="exact"/>
      <w:jc w:val="center"/>
      <w:outlineLvl w:val="2"/>
    </w:pPr>
    <w:rPr>
      <w:b/>
      <w:bCs/>
      <w:sz w:val="20"/>
      <w:szCs w:val="20"/>
    </w:rPr>
  </w:style>
  <w:style w:type="character" w:customStyle="1" w:styleId="320">
    <w:name w:val="Заголовок №3 (2)_"/>
    <w:link w:val="321"/>
    <w:rsid w:val="00D74B62"/>
    <w:rPr>
      <w:shd w:val="clear" w:color="auto" w:fill="FFFFFF"/>
    </w:rPr>
  </w:style>
  <w:style w:type="paragraph" w:customStyle="1" w:styleId="321">
    <w:name w:val="Заголовок №3 (2)"/>
    <w:basedOn w:val="a"/>
    <w:link w:val="320"/>
    <w:rsid w:val="00D74B62"/>
    <w:pPr>
      <w:widowControl w:val="0"/>
      <w:shd w:val="clear" w:color="auto" w:fill="FFFFFF"/>
      <w:spacing w:line="0" w:lineRule="atLeast"/>
      <w:jc w:val="center"/>
      <w:outlineLvl w:val="2"/>
    </w:pPr>
    <w:rPr>
      <w:sz w:val="20"/>
      <w:szCs w:val="20"/>
    </w:rPr>
  </w:style>
  <w:style w:type="character" w:customStyle="1" w:styleId="322">
    <w:name w:val="Заголовок №3 (2) + Полужирный"/>
    <w:rsid w:val="00D7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D74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83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4971"/>
    <w:pPr>
      <w:ind w:left="720"/>
      <w:contextualSpacing/>
    </w:pPr>
  </w:style>
  <w:style w:type="table" w:styleId="a5">
    <w:name w:val="Table Grid"/>
    <w:basedOn w:val="a1"/>
    <w:uiPriority w:val="59"/>
    <w:rsid w:val="00F04971"/>
    <w:rPr>
      <w:rFonts w:asciiTheme="minorHAnsi" w:hAnsiTheme="minorHAnsi" w:cstheme="minorHAnsi"/>
      <w:b/>
      <w:bCs/>
      <w:sz w:val="24"/>
      <w:szCs w:val="24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D74B62"/>
  </w:style>
  <w:style w:type="paragraph" w:customStyle="1" w:styleId="ConsPlusNormal">
    <w:name w:val="ConsPlusNormal"/>
    <w:rsid w:val="00D74B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D74B6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74B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74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74B62"/>
  </w:style>
  <w:style w:type="paragraph" w:styleId="aa">
    <w:name w:val="footer"/>
    <w:basedOn w:val="a"/>
    <w:link w:val="ab"/>
    <w:uiPriority w:val="99"/>
    <w:rsid w:val="00D74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74B62"/>
  </w:style>
  <w:style w:type="character" w:styleId="ac">
    <w:name w:val="page number"/>
    <w:basedOn w:val="a0"/>
    <w:rsid w:val="00D74B62"/>
  </w:style>
  <w:style w:type="numbering" w:customStyle="1" w:styleId="11">
    <w:name w:val="Нет списка11"/>
    <w:next w:val="a2"/>
    <w:uiPriority w:val="99"/>
    <w:semiHidden/>
    <w:unhideWhenUsed/>
    <w:rsid w:val="00D74B62"/>
  </w:style>
  <w:style w:type="paragraph" w:styleId="ad">
    <w:name w:val="footnote text"/>
    <w:basedOn w:val="a"/>
    <w:link w:val="ae"/>
    <w:uiPriority w:val="99"/>
    <w:unhideWhenUsed/>
    <w:rsid w:val="00D74B62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D74B62"/>
    <w:rPr>
      <w:rFonts w:ascii="Calibri" w:eastAsia="Calibri" w:hAnsi="Calibri"/>
      <w:lang w:val="x-none" w:eastAsia="x-none"/>
    </w:rPr>
  </w:style>
  <w:style w:type="character" w:styleId="af">
    <w:name w:val="footnote reference"/>
    <w:uiPriority w:val="99"/>
    <w:unhideWhenUsed/>
    <w:rsid w:val="00D74B62"/>
    <w:rPr>
      <w:vertAlign w:val="superscript"/>
    </w:rPr>
  </w:style>
  <w:style w:type="character" w:customStyle="1" w:styleId="2">
    <w:name w:val="Колонтитул (2)_"/>
    <w:link w:val="20"/>
    <w:rsid w:val="00D74B62"/>
    <w:rPr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D74B62"/>
    <w:rPr>
      <w:shd w:val="clear" w:color="auto" w:fill="FFFFFF"/>
    </w:rPr>
  </w:style>
  <w:style w:type="character" w:customStyle="1" w:styleId="23">
    <w:name w:val="Основной текст (2) + Курсив"/>
    <w:rsid w:val="00D74B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Колонтитул (2)"/>
    <w:basedOn w:val="a"/>
    <w:link w:val="2"/>
    <w:rsid w:val="00D74B62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22">
    <w:name w:val="Основной текст (2)"/>
    <w:basedOn w:val="a"/>
    <w:link w:val="21"/>
    <w:rsid w:val="00D74B62"/>
    <w:pPr>
      <w:widowControl w:val="0"/>
      <w:shd w:val="clear" w:color="auto" w:fill="FFFFFF"/>
      <w:spacing w:before="480" w:line="350" w:lineRule="exact"/>
      <w:ind w:hanging="480"/>
      <w:jc w:val="both"/>
    </w:pPr>
    <w:rPr>
      <w:sz w:val="20"/>
      <w:szCs w:val="20"/>
    </w:rPr>
  </w:style>
  <w:style w:type="character" w:customStyle="1" w:styleId="3">
    <w:name w:val="Основной текст (3)_"/>
    <w:link w:val="30"/>
    <w:rsid w:val="00D74B62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4B62"/>
    <w:pPr>
      <w:widowControl w:val="0"/>
      <w:shd w:val="clear" w:color="auto" w:fill="FFFFFF"/>
      <w:spacing w:line="0" w:lineRule="atLeast"/>
      <w:jc w:val="right"/>
    </w:pPr>
    <w:rPr>
      <w:sz w:val="19"/>
      <w:szCs w:val="19"/>
    </w:rPr>
  </w:style>
  <w:style w:type="character" w:customStyle="1" w:styleId="31">
    <w:name w:val="Заголовок №3_"/>
    <w:link w:val="32"/>
    <w:rsid w:val="00D74B62"/>
    <w:rPr>
      <w:b/>
      <w:bCs/>
      <w:shd w:val="clear" w:color="auto" w:fill="FFFFFF"/>
    </w:rPr>
  </w:style>
  <w:style w:type="character" w:customStyle="1" w:styleId="2ArialNarrow10pt">
    <w:name w:val="Основной текст (2) + Arial Narrow;10 pt;Полужирный"/>
    <w:rsid w:val="00D74B6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D74B62"/>
    <w:pPr>
      <w:widowControl w:val="0"/>
      <w:shd w:val="clear" w:color="auto" w:fill="FFFFFF"/>
      <w:spacing w:before="300" w:line="355" w:lineRule="exact"/>
      <w:jc w:val="center"/>
      <w:outlineLvl w:val="2"/>
    </w:pPr>
    <w:rPr>
      <w:b/>
      <w:bCs/>
      <w:sz w:val="20"/>
      <w:szCs w:val="20"/>
    </w:rPr>
  </w:style>
  <w:style w:type="character" w:customStyle="1" w:styleId="320">
    <w:name w:val="Заголовок №3 (2)_"/>
    <w:link w:val="321"/>
    <w:rsid w:val="00D74B62"/>
    <w:rPr>
      <w:shd w:val="clear" w:color="auto" w:fill="FFFFFF"/>
    </w:rPr>
  </w:style>
  <w:style w:type="paragraph" w:customStyle="1" w:styleId="321">
    <w:name w:val="Заголовок №3 (2)"/>
    <w:basedOn w:val="a"/>
    <w:link w:val="320"/>
    <w:rsid w:val="00D74B62"/>
    <w:pPr>
      <w:widowControl w:val="0"/>
      <w:shd w:val="clear" w:color="auto" w:fill="FFFFFF"/>
      <w:spacing w:line="0" w:lineRule="atLeast"/>
      <w:jc w:val="center"/>
      <w:outlineLvl w:val="2"/>
    </w:pPr>
    <w:rPr>
      <w:sz w:val="20"/>
      <w:szCs w:val="20"/>
    </w:rPr>
  </w:style>
  <w:style w:type="character" w:customStyle="1" w:styleId="322">
    <w:name w:val="Заголовок №3 (2) + Полужирный"/>
    <w:rsid w:val="00D7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D74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</cp:revision>
  <dcterms:created xsi:type="dcterms:W3CDTF">2014-08-20T07:29:00Z</dcterms:created>
  <dcterms:modified xsi:type="dcterms:W3CDTF">2018-01-22T10:08:00Z</dcterms:modified>
</cp:coreProperties>
</file>